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60" w:rsidRPr="00E26DCB" w:rsidRDefault="00045260" w:rsidP="000452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</w:pPr>
      <w:bookmarkStart w:id="0" w:name="_GoBack"/>
      <w:bookmarkEnd w:id="0"/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  <w:t>T.C.</w:t>
      </w:r>
    </w:p>
    <w:p w:rsidR="00045260" w:rsidRPr="00E26DCB" w:rsidRDefault="005B0C51" w:rsidP="000452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  <w:t>İSTANBUL VALİLİĞİ</w:t>
      </w:r>
    </w:p>
    <w:p w:rsidR="00045260" w:rsidRPr="00E26DCB" w:rsidRDefault="005B0C51" w:rsidP="000452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  <w:t>İl Müftülüğü</w:t>
      </w:r>
    </w:p>
    <w:p w:rsidR="00045260" w:rsidRPr="00E26DCB" w:rsidRDefault="00045260" w:rsidP="00045260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</w:pPr>
    </w:p>
    <w:p w:rsidR="00CF07A9" w:rsidRPr="00E26DCB" w:rsidRDefault="00CF07A9" w:rsidP="00045260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lang w:eastAsia="tr-TR"/>
        </w:rPr>
        <w:t>AŞERE-TAKRİB HİZMET İÇİ EĞİTİM KURSUNA KURSİYER SEÇİMİ SINAV DUYURUSU</w:t>
      </w:r>
    </w:p>
    <w:p w:rsidR="00CF07A9" w:rsidRPr="00E26DCB" w:rsidRDefault="00CF07A9" w:rsidP="00EA17CB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Kur'an kursu öğreticisi, imam-hatip ve müezzin-kayyım unvanlarında görevli personelin, özellikle Kur'an-ı Kerim'i usulüne uygun, doğru ve güzel okumalarını sağlamak, kıraat ilminde bilgi ve becerilerini geliştirmek, Aşere /Takrib alanında etkin ve yeterli hale gelerek uzmanlaşma</w:t>
      </w:r>
      <w:r w:rsidR="00E26DCB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larını temin etmek amacıyla 2019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yılı içerisinde </w:t>
      </w:r>
      <w:r w:rsidR="0016173C" w:rsidRP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Haseki Abdurrahman Gürses</w:t>
      </w:r>
      <w:r w:rsidR="00EA17CB" w:rsidRP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Eğitim Merkezi Müdürlüğünün</w:t>
      </w:r>
      <w:r w:rsidR="0016173C" w:rsidRP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</w:t>
      </w:r>
      <w:r w:rsidR="0084327E" w:rsidRP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denetim ve gözetiminde</w:t>
      </w:r>
      <w:r w:rsidR="0016173C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</w:t>
      </w:r>
      <w:r w:rsidR="0084327E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Haseki Abdurrahman Gürses</w:t>
      </w:r>
      <w:r w:rsidR="0084327E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Eğitim Merkezinde erkek görevliler için, </w:t>
      </w:r>
      <w:r w:rsidR="0084327E" w:rsidRP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yine Haseki Abdurrahman Gürses</w:t>
      </w:r>
      <w:r w:rsidR="00EA17CB" w:rsidRP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Eğitim Merkezi Müdürlüğünün</w:t>
      </w:r>
      <w:r w:rsidR="0084327E" w:rsidRP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denetim ve gözetiminde</w:t>
      </w:r>
      <w:r w:rsidR="0084327E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</w:t>
      </w:r>
      <w:r w:rsidR="0016173C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Üsküdar Yıldırım Beyazıt Camii Müştem</w:t>
      </w:r>
      <w:r w:rsidR="00EA17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ilatındaki Kerime Hatun Kur’an k</w:t>
      </w:r>
      <w:r w:rsidR="0016173C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ursunda</w:t>
      </w:r>
      <w:r w:rsidR="0016173C" w:rsidRPr="0084327E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</w:t>
      </w:r>
      <w:r w:rsidR="00EA17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k</w:t>
      </w:r>
      <w:r w:rsidR="0084327E" w:rsidRPr="0084327E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adın görevliler için</w:t>
      </w:r>
      <w:r w:rsidR="0016173C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</w:t>
      </w:r>
      <w:r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"Aşere/</w:t>
      </w:r>
      <w:proofErr w:type="spellStart"/>
      <w:r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Takrib</w:t>
      </w:r>
      <w:proofErr w:type="spellEnd"/>
      <w:r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Hizmet İçi Eğitim Kursu"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düzenlenecektir.</w:t>
      </w:r>
      <w:r w:rsidR="0084327E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</w:t>
      </w:r>
      <w:proofErr w:type="gramEnd"/>
      <w:r w:rsidR="0084327E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Ayrıca Haseki Dini Yüksek İhtisas </w:t>
      </w:r>
      <w:r w:rsidR="00EA17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Merkezi Müdürlüğünün </w:t>
      </w:r>
      <w:r w:rsidR="00EA17CB" w:rsidRP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denetim ve gözetiminde</w:t>
      </w:r>
      <w:r w:rsidR="00EA17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Pendik Sahil Camiinde kadın görevliler için </w:t>
      </w:r>
      <w:r w:rsidR="00EA17CB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"Aşere/</w:t>
      </w:r>
      <w:proofErr w:type="spellStart"/>
      <w:r w:rsidR="00EA17CB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Takrib</w:t>
      </w:r>
      <w:proofErr w:type="spellEnd"/>
      <w:r w:rsidR="00EA17CB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Hizmet İçi Eğitim Kursu"</w:t>
      </w:r>
      <w:r w:rsidR="00EA17CB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</w:t>
      </w:r>
      <w:r w:rsidR="00EA17CB" w:rsidRPr="00071F9F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düzenlenecektir.</w:t>
      </w:r>
      <w:r w:rsidR="00EA17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Söz konusu kurs</w:t>
      </w:r>
      <w:r w:rsidR="00071F9F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lar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a </w:t>
      </w: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erkek</w:t>
      </w:r>
      <w:r w:rsidR="005B0C51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 xml:space="preserve"> ve kadın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 görevliler</w:t>
      </w:r>
      <w:r w:rsidR="005B0C51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arasından </w:t>
      </w:r>
      <w:r w:rsidR="005B0C51" w:rsidRPr="00071F9F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sözlü sınav usulüyle</w:t>
      </w: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 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kursiyer alınacak, müracaatlar alındıktan sonra sınav safahatı ayrıca duyurulacaktır.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I.ADAYLARDA ARANAN ŞARTLAR:</w:t>
      </w:r>
    </w:p>
    <w:p w:rsidR="0016173C" w:rsidRPr="00E26DCB" w:rsidRDefault="00CF07A9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I. Son başvuru tarihi itibariyle </w:t>
      </w:r>
      <w:r w:rsidR="00317837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(</w:t>
      </w:r>
      <w:r w:rsidR="00EA17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1</w:t>
      </w:r>
      <w:r w:rsidR="00317837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4</w:t>
      </w:r>
      <w:r w:rsidR="00EA17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Ekim 2019</w:t>
      </w:r>
      <w:r w:rsidR="0016173C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)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a</w:t>
      </w:r>
      <w:proofErr w:type="gramEnd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. </w:t>
      </w:r>
      <w:r w:rsidR="0016173C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İstanbul İl </w:t>
      </w:r>
      <w:r w:rsidR="001F42CE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Genelinde 657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sayılı Devlet Memurları Kanununun 4'üncü Maddesinin (A) bendi statüsünde kadrolu devlet memuru olarak çalışıyor olmak,</w:t>
      </w:r>
    </w:p>
    <w:p w:rsidR="00CF07A9" w:rsidRPr="00E26DCB" w:rsidRDefault="00045260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b</w:t>
      </w:r>
      <w:proofErr w:type="gramEnd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Askerlikle ilişiği bulunmamak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,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c</w:t>
      </w:r>
      <w:proofErr w:type="gramEnd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Memuriyette adaylığı kaldırılmış olmak,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d</w:t>
      </w:r>
      <w:proofErr w:type="gramEnd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. </w:t>
      </w:r>
      <w:r w:rsidR="00EA17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En az İmam-Hatip L</w:t>
      </w:r>
      <w:r w:rsidR="0016173C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isesi 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mezunu olmak,</w:t>
      </w:r>
      <w:r w:rsidR="0016173C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(Dini yüksek öğrenim mezunu olmak tercih sebebidir.)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e</w:t>
      </w:r>
      <w:proofErr w:type="gramEnd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Halen uzun süreli yurtdışı görevinde bulunmamak,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f</w:t>
      </w:r>
      <w:proofErr w:type="gramEnd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Başkanlıkça düzenlenen uzun süreli ihtisas kursu kursiyeri olmamak,</w:t>
      </w:r>
    </w:p>
    <w:p w:rsidR="00CF07A9" w:rsidRPr="00E26DCB" w:rsidRDefault="00AF5D81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>g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</w:t>
      </w:r>
      <w:proofErr w:type="gramEnd"/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Hafız olmak,</w:t>
      </w:r>
    </w:p>
    <w:p w:rsidR="00045260" w:rsidRPr="00E26DCB" w:rsidRDefault="00045260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II. BAŞVURU, SINAV İŞLEMLERİ ve DİĞER HUSUSLAR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A. BAŞVURU: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Adaylar;</w:t>
      </w:r>
    </w:p>
    <w:p w:rsidR="00CF07A9" w:rsidRPr="00E26DCB" w:rsidRDefault="00647D4B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1</w:t>
      </w:r>
      <w:r w:rsidR="00317837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4</w:t>
      </w:r>
      <w:r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Ekim 2019</w:t>
      </w:r>
      <w:r w:rsidR="0016173C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Pazartesi</w:t>
      </w:r>
      <w:r w:rsidR="0016173C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günü mesai bitimine kadar, kursa katılmak istediklerini belirtir dilekçelerini </w:t>
      </w:r>
      <w:r w:rsidR="0016173C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bağlı bulundukları ilçe müftülüğüne</w:t>
      </w:r>
      <w:r w:rsidR="0016173C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vereceklerdir. İlçe </w:t>
      </w:r>
      <w:r w:rsidR="0016173C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lastRenderedPageBreak/>
        <w:t>Müftülükleri adayların dilekçelerini inceleyerek, yukarıda belirtilen şartları haiz personelin listesini aşağıdaki forma uygun olarak hazırlayarak</w:t>
      </w:r>
      <w:r w:rsidR="005B5464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en geç </w:t>
      </w:r>
      <w:r w:rsidR="002A10ED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15</w:t>
      </w:r>
      <w:r w:rsidR="005B5464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>Ekim 2019</w:t>
      </w:r>
      <w:r w:rsidR="002A10ED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Salı</w:t>
      </w:r>
      <w:r w:rsidR="005B5464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günü mesai bitimine kadar İstanbul İl Müftülüğüne ulaştıracaktır. </w:t>
      </w:r>
    </w:p>
    <w:p w:rsidR="00CF07A9" w:rsidRPr="00E26DCB" w:rsidRDefault="005B5464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</w:t>
      </w:r>
      <w:r w:rsidR="00CF07A9"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B. SINAV İŞLEMLERİ:</w:t>
      </w:r>
    </w:p>
    <w:p w:rsidR="00CF07A9" w:rsidRPr="00E26DCB" w:rsidRDefault="00647D4B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>a</w:t>
      </w:r>
      <w:proofErr w:type="gramEnd"/>
      <w:r w:rsidRPr="00647D4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Eğitim Merkezleri ve Müftülüğümüzce ortaklaşa</w:t>
      </w:r>
      <w:r w:rsidR="005B5464" w:rsidRPr="00647D4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belirlenen sınav tarihleri </w:t>
      </w:r>
      <w:r w:rsidRPr="00647D4B">
        <w:rPr>
          <w:rFonts w:ascii="Arial" w:hAnsi="Arial" w:cs="Arial"/>
          <w:sz w:val="24"/>
          <w:szCs w:val="24"/>
        </w:rPr>
        <w:t>ilçe müftülüklerine bildirilecektir</w:t>
      </w:r>
      <w:r w:rsidRPr="00647D4B">
        <w:rPr>
          <w:sz w:val="24"/>
          <w:szCs w:val="24"/>
        </w:rPr>
        <w:t xml:space="preserve"> </w:t>
      </w:r>
    </w:p>
    <w:p w:rsidR="00CF07A9" w:rsidRPr="00E26DCB" w:rsidRDefault="005B5464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b</w:t>
      </w:r>
      <w:proofErr w:type="gramEnd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Adaylar sınav</w:t>
      </w:r>
      <w:r w:rsidR="00647D4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a gelirken; T.C. kimlik numarasının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yer aldığı belgelerinden birini (nüfus cüzdanı, pasaport veya ehliyet) yanlarında bulunduracaklardır.</w:t>
      </w:r>
    </w:p>
    <w:p w:rsidR="00CF07A9" w:rsidRPr="00E26DCB" w:rsidRDefault="00AF5D81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>c</w:t>
      </w:r>
      <w:proofErr w:type="gramEnd"/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</w:t>
      </w:r>
      <w:r w:rsidR="00CF07A9"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 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Sözlü sınavda 70 ve üzeri puan alan adaylar arasından puan sırasına göre </w:t>
      </w:r>
      <w:r w:rsidR="00647D4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</w:t>
      </w:r>
      <w:r w:rsidR="00647D4B" w:rsidRPr="005B0C51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(Haseki Eğitim Merkezine 12 erkek, Üsküdar Kerime Hatuna 10 kadın, Pendik Sahil Camiine 10 kadın kursiyer</w:t>
      </w:r>
      <w:r w:rsidR="00647D4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) 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personel kursa alınacaktır.</w:t>
      </w:r>
    </w:p>
    <w:p w:rsidR="00CF07A9" w:rsidRPr="00E26DCB" w:rsidRDefault="00CF07A9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 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C. DİĞER HUSUSLAR:</w:t>
      </w:r>
    </w:p>
    <w:p w:rsidR="00CF07A9" w:rsidRPr="00E26DCB" w:rsidRDefault="00CF07A9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a</w:t>
      </w:r>
      <w:proofErr w:type="gramEnd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Gerçeğe aykırı beyanda bulunduğu tespit edilen adayların başvuru ve sınavları geçersiz sayılacak, kursa katılmış olmaları halinde kursla ilişikleri kesilecek ve haklarında yasal işlem başlatılacaktır.</w:t>
      </w:r>
    </w:p>
    <w:p w:rsidR="00CF07A9" w:rsidRPr="00E26DCB" w:rsidRDefault="00647D4B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>b</w:t>
      </w:r>
      <w:proofErr w:type="gramEnd"/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Sınavda kazananların isimleri ilgili müftülü</w:t>
      </w:r>
      <w:r w:rsidR="005B0C51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klerine yazıyla bildirilecek olup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</w:t>
      </w:r>
      <w:r w:rsidR="005B0C51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k</w:t>
      </w:r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azanan adaylara </w:t>
      </w:r>
      <w:r w:rsidR="005B0C51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tebligat ilçe müftülüklerince yapılacaktır.</w:t>
      </w:r>
    </w:p>
    <w:p w:rsidR="00CF07A9" w:rsidRPr="00E26DCB" w:rsidRDefault="00CF07A9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c</w:t>
      </w:r>
      <w:proofErr w:type="gramEnd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Bu ilandaki şartlar, sadece bu sınav ve sınava bağlı işlemlerle ilgilidir. Bundan sonraki sınavlar için müktesep teşkil etmeyecektir.</w:t>
      </w:r>
    </w:p>
    <w:p w:rsidR="00CF07A9" w:rsidRPr="00E26DCB" w:rsidRDefault="005B5464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d</w:t>
      </w:r>
      <w:proofErr w:type="gramEnd"/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. 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Kursa katılan </w:t>
      </w:r>
      <w:r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Kur’an Kursu Öğreticileri için derslerden muafiyet söz konusu olmayacak</w:t>
      </w:r>
      <w:r w:rsidR="00114920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 xml:space="preserve"> (</w:t>
      </w:r>
      <w:r w:rsidR="00317837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Aylık karşılığı girmesi gereken dersler ile zorunlu ek dersleri yapacaklardır)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, İmam Hatip ve Müezzin Kayyımlar </w:t>
      </w:r>
      <w:r w:rsidR="00045260"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kursun devam ettiği günlerde öğle ve ikindi namazlarındaki</w:t>
      </w:r>
      <w:r w:rsidR="00045260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görevlerinden muaf tutulacaktır.</w:t>
      </w:r>
    </w:p>
    <w:p w:rsidR="00045260" w:rsidRPr="00E26DCB" w:rsidRDefault="00045260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e</w:t>
      </w:r>
      <w:proofErr w:type="gramEnd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. Kursiyerler kurs süresince </w:t>
      </w:r>
      <w:r w:rsidRPr="00E26DCB">
        <w:rPr>
          <w:rFonts w:ascii="Arial" w:eastAsia="Times New Roman" w:hAnsi="Arial" w:cs="Arial"/>
          <w:b/>
          <w:color w:val="43434A"/>
          <w:sz w:val="24"/>
          <w:szCs w:val="24"/>
          <w:lang w:eastAsia="tr-TR"/>
        </w:rPr>
        <w:t>Yurtdışı, Hac ve Umre</w:t>
      </w: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gibi görevlerde bulunamayacaktır.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III. SINAV KONULARI:</w:t>
      </w:r>
    </w:p>
    <w:p w:rsidR="00CF07A9" w:rsidRPr="00E26DCB" w:rsidRDefault="00CF07A9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a</w:t>
      </w:r>
      <w:proofErr w:type="gramEnd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Kur'an-ı Kerim: Meal ve Tecvit,</w:t>
      </w:r>
    </w:p>
    <w:p w:rsidR="00CF07A9" w:rsidRPr="00E26DCB" w:rsidRDefault="00CF07A9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b</w:t>
      </w:r>
      <w:proofErr w:type="gramEnd"/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Arapça,</w:t>
      </w:r>
    </w:p>
    <w:p w:rsidR="00CF07A9" w:rsidRPr="00E26DCB" w:rsidRDefault="00AF5D81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>c</w:t>
      </w:r>
      <w:proofErr w:type="gramEnd"/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Temel İslam Bilimleri,</w:t>
      </w:r>
    </w:p>
    <w:p w:rsidR="00CF07A9" w:rsidRPr="00E26DCB" w:rsidRDefault="00AF5D81" w:rsidP="00BB23D3">
      <w:pPr>
        <w:spacing w:after="15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3434A"/>
          <w:sz w:val="24"/>
          <w:szCs w:val="24"/>
          <w:lang w:eastAsia="tr-TR"/>
        </w:rPr>
        <w:t>d</w:t>
      </w:r>
      <w:r w:rsidR="00CF07A9"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. Genel Kültür.</w:t>
      </w:r>
    </w:p>
    <w:p w:rsidR="00CF07A9" w:rsidRPr="00E26DCB" w:rsidRDefault="00CF07A9" w:rsidP="00BB23D3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b/>
          <w:bCs/>
          <w:color w:val="43434A"/>
          <w:sz w:val="24"/>
          <w:szCs w:val="24"/>
          <w:bdr w:val="none" w:sz="0" w:space="0" w:color="auto" w:frame="1"/>
          <w:lang w:eastAsia="tr-TR"/>
        </w:rPr>
        <w:t> </w:t>
      </w:r>
    </w:p>
    <w:p w:rsidR="00CF07A9" w:rsidRPr="00E26DCB" w:rsidRDefault="00CF07A9" w:rsidP="00BB23D3">
      <w:pPr>
        <w:spacing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24"/>
          <w:szCs w:val="24"/>
          <w:lang w:eastAsia="tr-TR"/>
        </w:rPr>
      </w:pPr>
      <w:r w:rsidRPr="00E26DCB">
        <w:rPr>
          <w:rFonts w:ascii="Arial" w:eastAsia="Times New Roman" w:hAnsi="Arial" w:cs="Arial"/>
          <w:color w:val="43434A"/>
          <w:sz w:val="24"/>
          <w:szCs w:val="24"/>
          <w:lang w:eastAsia="tr-TR"/>
        </w:rPr>
        <w:t>İlgililere duyurulur.</w:t>
      </w:r>
      <w:r w:rsidR="002A10ED">
        <w:rPr>
          <w:rFonts w:ascii="Arial" w:eastAsia="Times New Roman" w:hAnsi="Arial" w:cs="Arial"/>
          <w:color w:val="43434A"/>
          <w:sz w:val="24"/>
          <w:szCs w:val="24"/>
          <w:lang w:eastAsia="tr-TR"/>
        </w:rPr>
        <w:t xml:space="preserve">   27 Eylül 2019</w:t>
      </w:r>
    </w:p>
    <w:p w:rsidR="00E2611B" w:rsidRPr="00E26DCB" w:rsidRDefault="00E2611B">
      <w:pPr>
        <w:rPr>
          <w:sz w:val="24"/>
          <w:szCs w:val="24"/>
        </w:rPr>
      </w:pPr>
    </w:p>
    <w:p w:rsidR="00E2611B" w:rsidRPr="00E26DCB" w:rsidRDefault="00E2611B" w:rsidP="00E2611B">
      <w:pPr>
        <w:jc w:val="center"/>
        <w:rPr>
          <w:sz w:val="24"/>
          <w:szCs w:val="24"/>
        </w:rPr>
      </w:pPr>
      <w:r w:rsidRPr="00E26DCB">
        <w:rPr>
          <w:sz w:val="24"/>
          <w:szCs w:val="24"/>
        </w:rPr>
        <w:t>AŞERE TAKRİP KURSU SINAVI ADAY LİSTESİ</w:t>
      </w:r>
    </w:p>
    <w:tbl>
      <w:tblPr>
        <w:tblStyle w:val="TabloKlavuzu"/>
        <w:tblW w:w="10160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487"/>
        <w:gridCol w:w="993"/>
        <w:gridCol w:w="1418"/>
        <w:gridCol w:w="1701"/>
        <w:gridCol w:w="1134"/>
        <w:gridCol w:w="1276"/>
        <w:gridCol w:w="1733"/>
        <w:gridCol w:w="1418"/>
      </w:tblGrid>
      <w:tr w:rsidR="001F651C" w:rsidRPr="00E26DCB" w:rsidTr="001F651C">
        <w:tc>
          <w:tcPr>
            <w:tcW w:w="487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  <w:r w:rsidRPr="00E26DCB">
              <w:rPr>
                <w:sz w:val="24"/>
                <w:szCs w:val="24"/>
              </w:rPr>
              <w:t>S.N</w:t>
            </w:r>
          </w:p>
        </w:tc>
        <w:tc>
          <w:tcPr>
            <w:tcW w:w="993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  <w:r w:rsidRPr="00E26DCB">
              <w:rPr>
                <w:sz w:val="24"/>
                <w:szCs w:val="24"/>
              </w:rPr>
              <w:t>SİCİLİ</w:t>
            </w:r>
          </w:p>
        </w:tc>
        <w:tc>
          <w:tcPr>
            <w:tcW w:w="1418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  <w:r w:rsidRPr="00E26DCB">
              <w:rPr>
                <w:sz w:val="24"/>
                <w:szCs w:val="24"/>
              </w:rPr>
              <w:t>T.C. KİMLİK NO</w:t>
            </w:r>
          </w:p>
        </w:tc>
        <w:tc>
          <w:tcPr>
            <w:tcW w:w="1701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  <w:r w:rsidRPr="00E26DCB">
              <w:rPr>
                <w:sz w:val="24"/>
                <w:szCs w:val="24"/>
              </w:rPr>
              <w:t>ADI SOYADI</w:t>
            </w:r>
          </w:p>
        </w:tc>
        <w:tc>
          <w:tcPr>
            <w:tcW w:w="1134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  <w:r w:rsidRPr="00E26DCB">
              <w:rPr>
                <w:sz w:val="24"/>
                <w:szCs w:val="24"/>
              </w:rPr>
              <w:t>GÖREVİ</w:t>
            </w:r>
          </w:p>
        </w:tc>
        <w:tc>
          <w:tcPr>
            <w:tcW w:w="1276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  <w:r w:rsidRPr="00E26DCB">
              <w:rPr>
                <w:sz w:val="24"/>
                <w:szCs w:val="24"/>
              </w:rPr>
              <w:t>GÖREV İLÇESİ</w:t>
            </w:r>
          </w:p>
        </w:tc>
        <w:tc>
          <w:tcPr>
            <w:tcW w:w="1733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Sınava gireceği kursun adı</w:t>
            </w:r>
          </w:p>
        </w:tc>
        <w:tc>
          <w:tcPr>
            <w:tcW w:w="1418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  <w:r w:rsidRPr="00E26DCB">
              <w:rPr>
                <w:sz w:val="24"/>
                <w:szCs w:val="24"/>
              </w:rPr>
              <w:t>TELEFON NO</w:t>
            </w:r>
          </w:p>
        </w:tc>
      </w:tr>
      <w:tr w:rsidR="001F651C" w:rsidRPr="00E26DCB" w:rsidTr="001F651C">
        <w:tc>
          <w:tcPr>
            <w:tcW w:w="487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651C" w:rsidRPr="00E26DCB" w:rsidRDefault="001F651C" w:rsidP="00E2611B">
            <w:pPr>
              <w:rPr>
                <w:sz w:val="24"/>
                <w:szCs w:val="24"/>
              </w:rPr>
            </w:pPr>
          </w:p>
        </w:tc>
      </w:tr>
    </w:tbl>
    <w:p w:rsidR="000E171E" w:rsidRPr="00E26DCB" w:rsidRDefault="000E171E" w:rsidP="00E2611B">
      <w:pPr>
        <w:rPr>
          <w:sz w:val="24"/>
          <w:szCs w:val="24"/>
        </w:rPr>
      </w:pPr>
    </w:p>
    <w:sectPr w:rsidR="000E171E" w:rsidRPr="00E26DCB" w:rsidSect="000452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A9"/>
    <w:rsid w:val="00045260"/>
    <w:rsid w:val="00071F9F"/>
    <w:rsid w:val="000E171E"/>
    <w:rsid w:val="00114920"/>
    <w:rsid w:val="0016173C"/>
    <w:rsid w:val="001F42CE"/>
    <w:rsid w:val="001F651C"/>
    <w:rsid w:val="002A10ED"/>
    <w:rsid w:val="00317837"/>
    <w:rsid w:val="005B0C51"/>
    <w:rsid w:val="005B5464"/>
    <w:rsid w:val="00604A33"/>
    <w:rsid w:val="00647D4B"/>
    <w:rsid w:val="008104DB"/>
    <w:rsid w:val="0084327E"/>
    <w:rsid w:val="00A74CDD"/>
    <w:rsid w:val="00AF5D81"/>
    <w:rsid w:val="00BB23D3"/>
    <w:rsid w:val="00CF07A9"/>
    <w:rsid w:val="00E10E75"/>
    <w:rsid w:val="00E2611B"/>
    <w:rsid w:val="00E26DCB"/>
    <w:rsid w:val="00E45AAF"/>
    <w:rsid w:val="00EA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546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2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A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546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2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940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personel</cp:lastModifiedBy>
  <cp:revision>2</cp:revision>
  <cp:lastPrinted>2019-09-27T08:54:00Z</cp:lastPrinted>
  <dcterms:created xsi:type="dcterms:W3CDTF">2019-10-02T08:32:00Z</dcterms:created>
  <dcterms:modified xsi:type="dcterms:W3CDTF">2019-10-02T08:32:00Z</dcterms:modified>
</cp:coreProperties>
</file>