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126CF" w:rsidRPr="00511F60" w:rsidRDefault="006126CF" w:rsidP="006126CF">
      <w:pPr>
        <w:autoSpaceDE w:val="0"/>
        <w:autoSpaceDN w:val="0"/>
        <w:adjustRightInd w:val="0"/>
        <w:ind w:left="360"/>
        <w:jc w:val="center"/>
        <w:rPr>
          <w:rFonts w:asciiTheme="minorHAnsi" w:hAnsiTheme="minorHAnsi" w:cs="Traditional Arabic"/>
          <w:b/>
          <w:bCs/>
          <w:sz w:val="72"/>
          <w:szCs w:val="72"/>
          <w:lang w:eastAsia="tr-TR"/>
        </w:rPr>
      </w:pPr>
      <w:r w:rsidRPr="00511F60">
        <w:rPr>
          <w:rFonts w:asciiTheme="minorHAnsi" w:hAnsiTheme="minorHAnsi" w:cs="Traditional Arabic"/>
          <w:b/>
          <w:bCs/>
          <w:sz w:val="72"/>
          <w:szCs w:val="72"/>
          <w:lang w:eastAsia="tr-TR"/>
        </w:rPr>
        <w:t>F-</w:t>
      </w:r>
      <w:proofErr w:type="spellStart"/>
      <w:r w:rsidRPr="00511F60">
        <w:rPr>
          <w:rFonts w:asciiTheme="minorHAnsi" w:hAnsiTheme="minorHAnsi" w:cs="Traditional Arabic"/>
          <w:b/>
          <w:bCs/>
          <w:sz w:val="72"/>
          <w:szCs w:val="72"/>
          <w:lang w:eastAsia="tr-TR"/>
        </w:rPr>
        <w:t>Kur’an</w:t>
      </w:r>
      <w:proofErr w:type="spellEnd"/>
      <w:r w:rsidRPr="00511F60">
        <w:rPr>
          <w:rFonts w:asciiTheme="minorHAnsi" w:hAnsiTheme="minorHAnsi" w:cs="Traditional Arabic"/>
          <w:b/>
          <w:bCs/>
          <w:sz w:val="72"/>
          <w:szCs w:val="72"/>
          <w:lang w:eastAsia="tr-TR"/>
        </w:rPr>
        <w:t xml:space="preserve"> okuyuş usulleri kavrama çalışması</w:t>
      </w:r>
    </w:p>
    <w:p w:rsidR="006126CF" w:rsidRPr="00511F60" w:rsidRDefault="006126CF" w:rsidP="006126CF">
      <w:pPr>
        <w:autoSpaceDE w:val="0"/>
        <w:autoSpaceDN w:val="0"/>
        <w:adjustRightInd w:val="0"/>
        <w:ind w:left="360"/>
        <w:jc w:val="center"/>
        <w:rPr>
          <w:rFonts w:asciiTheme="minorHAnsi" w:hAnsiTheme="minorHAnsi" w:cs="Traditional Arabic"/>
          <w:b/>
          <w:bCs/>
          <w:sz w:val="40"/>
          <w:szCs w:val="40"/>
          <w:lang w:eastAsia="tr-TR"/>
        </w:rPr>
      </w:pPr>
      <w:r w:rsidRPr="00511F60">
        <w:rPr>
          <w:rFonts w:asciiTheme="minorHAnsi" w:hAnsiTheme="minorHAnsi" w:cs="Traditional Arabic"/>
          <w:b/>
          <w:bCs/>
          <w:sz w:val="40"/>
          <w:szCs w:val="40"/>
          <w:lang w:eastAsia="tr-TR"/>
        </w:rPr>
        <w:t xml:space="preserve">(Tahkik  -  Tedvir  -  </w:t>
      </w:r>
      <w:proofErr w:type="spellStart"/>
      <w:r w:rsidRPr="00511F60">
        <w:rPr>
          <w:rFonts w:asciiTheme="minorHAnsi" w:hAnsiTheme="minorHAnsi" w:cs="Traditional Arabic"/>
          <w:b/>
          <w:bCs/>
          <w:sz w:val="40"/>
          <w:szCs w:val="40"/>
          <w:lang w:eastAsia="tr-TR"/>
        </w:rPr>
        <w:t>Hadr</w:t>
      </w:r>
      <w:proofErr w:type="spellEnd"/>
      <w:r w:rsidRPr="00511F60">
        <w:rPr>
          <w:rFonts w:asciiTheme="minorHAnsi" w:hAnsiTheme="minorHAnsi" w:cs="Traditional Arabic"/>
          <w:b/>
          <w:bCs/>
          <w:sz w:val="40"/>
          <w:szCs w:val="40"/>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 xml:space="preserve">وَلَوْ يُؤٰاخِذُ اللّٰهُ النَّاسَ بِمَا كَسَبُوا مَا تَرَكَ عَلٰى ظَهْرِهَا مِنْ </w:t>
      </w:r>
      <w:r w:rsidRPr="00511F60">
        <w:rPr>
          <w:rFonts w:asciiTheme="minorHAnsi" w:hAnsiTheme="minorHAnsi" w:cs="Traditional Arabic"/>
          <w:b/>
          <w:bCs/>
          <w:color w:val="FF0000"/>
          <w:sz w:val="72"/>
          <w:szCs w:val="72"/>
          <w:rtl/>
          <w:lang w:eastAsia="tr-TR"/>
        </w:rPr>
        <w:t>دَابَّةٍ</w:t>
      </w:r>
      <w:r w:rsidRPr="00511F60">
        <w:rPr>
          <w:rFonts w:asciiTheme="minorHAnsi" w:hAnsiTheme="minorHAnsi" w:cs="Traditional Arabic"/>
          <w:b/>
          <w:bCs/>
          <w:sz w:val="72"/>
          <w:szCs w:val="72"/>
          <w:rtl/>
          <w:lang w:eastAsia="tr-TR"/>
        </w:rPr>
        <w:t xml:space="preserve"> وَلٰـكِنْ يُؤَخِّرُهُمْ </w:t>
      </w:r>
      <w:r w:rsidRPr="00511F60">
        <w:rPr>
          <w:rFonts w:asciiTheme="minorHAnsi" w:hAnsiTheme="minorHAnsi" w:cs="Traditional Arabic"/>
          <w:b/>
          <w:bCs/>
          <w:color w:val="FF0000"/>
          <w:sz w:val="72"/>
          <w:szCs w:val="72"/>
          <w:rtl/>
          <w:lang w:eastAsia="tr-TR"/>
        </w:rPr>
        <w:t>اِلٰى اَ</w:t>
      </w:r>
      <w:r w:rsidRPr="00511F60">
        <w:rPr>
          <w:rFonts w:asciiTheme="minorHAnsi" w:hAnsiTheme="minorHAnsi" w:cs="Traditional Arabic"/>
          <w:b/>
          <w:bCs/>
          <w:sz w:val="72"/>
          <w:szCs w:val="72"/>
          <w:rtl/>
          <w:lang w:eastAsia="tr-TR"/>
        </w:rPr>
        <w:t xml:space="preserve">جَلٍ مُسَمًّى فَاِذَا </w:t>
      </w:r>
      <w:r w:rsidRPr="00511F60">
        <w:rPr>
          <w:rFonts w:asciiTheme="minorHAnsi" w:hAnsiTheme="minorHAnsi" w:cs="Traditional Arabic"/>
          <w:b/>
          <w:bCs/>
          <w:color w:val="FF0000"/>
          <w:sz w:val="72"/>
          <w:szCs w:val="72"/>
          <w:rtl/>
          <w:lang w:eastAsia="tr-TR"/>
        </w:rPr>
        <w:t>جَاءَ</w:t>
      </w:r>
      <w:r w:rsidRPr="00511F60">
        <w:rPr>
          <w:rFonts w:asciiTheme="minorHAnsi" w:hAnsiTheme="minorHAnsi" w:cs="Traditional Arabic"/>
          <w:b/>
          <w:bCs/>
          <w:sz w:val="72"/>
          <w:szCs w:val="72"/>
          <w:rtl/>
          <w:lang w:eastAsia="tr-TR"/>
        </w:rPr>
        <w:t xml:space="preserve"> اَجَلُهُمْ فَاِنَّ اللّٰهَ كَانَ بِعِبَادِه بَصيرًا</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وَح</w:t>
      </w:r>
      <w:r w:rsidRPr="00511F60">
        <w:rPr>
          <w:rFonts w:asciiTheme="minorHAnsi" w:hAnsiTheme="minorHAnsi" w:cs="Traditional Arabic"/>
          <w:b/>
          <w:bCs/>
          <w:color w:val="FF0000"/>
          <w:sz w:val="72"/>
          <w:szCs w:val="72"/>
          <w:rtl/>
          <w:lang w:eastAsia="tr-TR"/>
        </w:rPr>
        <w:t>َاجَّ</w:t>
      </w:r>
      <w:r w:rsidRPr="00511F60">
        <w:rPr>
          <w:rFonts w:asciiTheme="minorHAnsi" w:hAnsiTheme="minorHAnsi" w:cs="Traditional Arabic"/>
          <w:b/>
          <w:bCs/>
          <w:sz w:val="72"/>
          <w:szCs w:val="72"/>
          <w:rtl/>
          <w:lang w:eastAsia="tr-TR"/>
        </w:rPr>
        <w:t>هُ قَوْمُهُ قَالَ اَتُح</w:t>
      </w:r>
      <w:r w:rsidRPr="00511F60">
        <w:rPr>
          <w:rFonts w:asciiTheme="minorHAnsi" w:hAnsiTheme="minorHAnsi" w:cs="Traditional Arabic"/>
          <w:b/>
          <w:bCs/>
          <w:color w:val="FF0000"/>
          <w:sz w:val="72"/>
          <w:szCs w:val="72"/>
          <w:rtl/>
          <w:lang w:eastAsia="tr-TR"/>
        </w:rPr>
        <w:t>َاجُّونّى</w:t>
      </w:r>
      <w:r w:rsidRPr="00511F60">
        <w:rPr>
          <w:rFonts w:asciiTheme="minorHAnsi" w:hAnsiTheme="minorHAnsi" w:cs="Traditional Arabic"/>
          <w:b/>
          <w:bCs/>
          <w:sz w:val="72"/>
          <w:szCs w:val="72"/>
          <w:rtl/>
          <w:lang w:eastAsia="tr-TR"/>
        </w:rPr>
        <w:t xml:space="preserve"> فِى اللّٰهِ وَقَدْ هَد</w:t>
      </w:r>
      <w:r w:rsidRPr="00511F60">
        <w:rPr>
          <w:rFonts w:asciiTheme="minorHAnsi" w:hAnsiTheme="minorHAnsi" w:cs="Traditional Arabic"/>
          <w:b/>
          <w:bCs/>
          <w:color w:val="FF0000"/>
          <w:sz w:val="72"/>
          <w:szCs w:val="72"/>
          <w:rtl/>
          <w:lang w:eastAsia="tr-TR"/>
        </w:rPr>
        <w:t>ٰینِ</w:t>
      </w:r>
      <w:r w:rsidRPr="00511F60">
        <w:rPr>
          <w:rFonts w:asciiTheme="minorHAnsi" w:hAnsiTheme="minorHAnsi" w:cs="Traditional Arabic"/>
          <w:b/>
          <w:bCs/>
          <w:sz w:val="72"/>
          <w:szCs w:val="72"/>
          <w:rtl/>
          <w:lang w:eastAsia="tr-TR"/>
        </w:rPr>
        <w:t xml:space="preserve"> </w:t>
      </w:r>
      <w:r w:rsidRPr="00511F60">
        <w:rPr>
          <w:rFonts w:asciiTheme="minorHAnsi" w:hAnsiTheme="minorHAnsi" w:cs="Traditional Arabic"/>
          <w:b/>
          <w:bCs/>
          <w:color w:val="FF0000"/>
          <w:sz w:val="72"/>
          <w:szCs w:val="72"/>
          <w:rtl/>
          <w:lang w:eastAsia="tr-TR"/>
        </w:rPr>
        <w:t>وَلَا اَخ</w:t>
      </w:r>
      <w:r w:rsidRPr="00511F60">
        <w:rPr>
          <w:rFonts w:asciiTheme="minorHAnsi" w:hAnsiTheme="minorHAnsi" w:cs="Traditional Arabic"/>
          <w:b/>
          <w:bCs/>
          <w:sz w:val="72"/>
          <w:szCs w:val="72"/>
          <w:rtl/>
          <w:lang w:eastAsia="tr-TR"/>
        </w:rPr>
        <w:t xml:space="preserve">َافُ مَا تُشْرِكُونَ </w:t>
      </w:r>
      <w:r w:rsidRPr="00511F60">
        <w:rPr>
          <w:rFonts w:asciiTheme="minorHAnsi" w:hAnsiTheme="minorHAnsi" w:cs="Traditional Arabic"/>
          <w:b/>
          <w:bCs/>
          <w:color w:val="FF0000"/>
          <w:sz w:val="72"/>
          <w:szCs w:val="72"/>
          <w:rtl/>
          <w:lang w:eastAsia="tr-TR"/>
        </w:rPr>
        <w:t>بِه اِلَّا</w:t>
      </w:r>
      <w:r w:rsidRPr="00511F60">
        <w:rPr>
          <w:rFonts w:asciiTheme="minorHAnsi" w:hAnsiTheme="minorHAnsi" w:cs="Traditional Arabic"/>
          <w:b/>
          <w:bCs/>
          <w:sz w:val="72"/>
          <w:szCs w:val="72"/>
          <w:rtl/>
          <w:lang w:eastAsia="tr-TR"/>
        </w:rPr>
        <w:t xml:space="preserve"> اَنْ يَ</w:t>
      </w:r>
      <w:r w:rsidRPr="00511F60">
        <w:rPr>
          <w:rFonts w:asciiTheme="minorHAnsi" w:hAnsiTheme="minorHAnsi" w:cs="Traditional Arabic"/>
          <w:b/>
          <w:bCs/>
          <w:color w:val="FF0000"/>
          <w:sz w:val="72"/>
          <w:szCs w:val="72"/>
          <w:rtl/>
          <w:lang w:eastAsia="tr-TR"/>
        </w:rPr>
        <w:t>شَاءَ</w:t>
      </w:r>
      <w:r w:rsidRPr="00511F60">
        <w:rPr>
          <w:rFonts w:asciiTheme="minorHAnsi" w:hAnsiTheme="minorHAnsi" w:cs="Traditional Arabic"/>
          <w:b/>
          <w:bCs/>
          <w:sz w:val="72"/>
          <w:szCs w:val="72"/>
          <w:rtl/>
          <w:lang w:eastAsia="tr-TR"/>
        </w:rPr>
        <w:t xml:space="preserve"> رَبّى شَيْپًا وَسِعَ رَبّى كُلَّ شَیْءٍ عِلْمًا اَفَلَا تَتَذَكَّرُونَ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وَاِذَا قيلَ لَهُمْ اٰمِنُوا كَ</w:t>
      </w:r>
      <w:r w:rsidRPr="00511F60">
        <w:rPr>
          <w:rFonts w:asciiTheme="minorHAnsi" w:hAnsiTheme="minorHAnsi" w:cs="Traditional Arabic"/>
          <w:b/>
          <w:bCs/>
          <w:color w:val="FF0000"/>
          <w:sz w:val="72"/>
          <w:szCs w:val="72"/>
          <w:rtl/>
          <w:lang w:eastAsia="tr-TR"/>
        </w:rPr>
        <w:t>مَا</w:t>
      </w:r>
      <w:r w:rsidRPr="00511F60">
        <w:rPr>
          <w:rFonts w:asciiTheme="minorHAnsi" w:hAnsiTheme="minorHAnsi" w:cs="Traditional Arabic"/>
          <w:b/>
          <w:bCs/>
          <w:sz w:val="72"/>
          <w:szCs w:val="72"/>
          <w:rtl/>
          <w:lang w:eastAsia="tr-TR"/>
        </w:rPr>
        <w:t xml:space="preserve"> </w:t>
      </w:r>
      <w:r w:rsidRPr="00511F60">
        <w:rPr>
          <w:rFonts w:asciiTheme="minorHAnsi" w:hAnsiTheme="minorHAnsi" w:cs="Traditional Arabic"/>
          <w:b/>
          <w:bCs/>
          <w:color w:val="FF0000"/>
          <w:sz w:val="72"/>
          <w:szCs w:val="72"/>
          <w:rtl/>
          <w:lang w:eastAsia="tr-TR"/>
        </w:rPr>
        <w:t>اٰم</w:t>
      </w:r>
      <w:r w:rsidRPr="00511F60">
        <w:rPr>
          <w:rFonts w:asciiTheme="minorHAnsi" w:hAnsiTheme="minorHAnsi" w:cs="Traditional Arabic"/>
          <w:b/>
          <w:bCs/>
          <w:sz w:val="72"/>
          <w:szCs w:val="72"/>
          <w:rtl/>
          <w:lang w:eastAsia="tr-TR"/>
        </w:rPr>
        <w:t xml:space="preserve">َنَ النَّاسُ </w:t>
      </w:r>
      <w:r w:rsidRPr="00511F60">
        <w:rPr>
          <w:rFonts w:asciiTheme="minorHAnsi" w:hAnsiTheme="minorHAnsi" w:cs="Traditional Arabic"/>
          <w:b/>
          <w:bCs/>
          <w:color w:val="FF0000"/>
          <w:sz w:val="72"/>
          <w:szCs w:val="72"/>
          <w:rtl/>
          <w:lang w:eastAsia="tr-TR"/>
        </w:rPr>
        <w:t>قَالُوا اَنُ</w:t>
      </w:r>
      <w:r w:rsidRPr="00511F60">
        <w:rPr>
          <w:rFonts w:asciiTheme="minorHAnsi" w:hAnsiTheme="minorHAnsi" w:cs="Traditional Arabic"/>
          <w:b/>
          <w:bCs/>
          <w:sz w:val="72"/>
          <w:szCs w:val="72"/>
          <w:rtl/>
          <w:lang w:eastAsia="tr-TR"/>
        </w:rPr>
        <w:t xml:space="preserve">ؤْمِنُ </w:t>
      </w:r>
      <w:r w:rsidRPr="00511F60">
        <w:rPr>
          <w:rFonts w:asciiTheme="minorHAnsi" w:hAnsiTheme="minorHAnsi" w:cs="Traditional Arabic"/>
          <w:b/>
          <w:bCs/>
          <w:color w:val="FF0000"/>
          <w:sz w:val="72"/>
          <w:szCs w:val="72"/>
          <w:rtl/>
          <w:lang w:eastAsia="tr-TR"/>
        </w:rPr>
        <w:t>كَمَا اٰمَ</w:t>
      </w:r>
      <w:r w:rsidRPr="00511F60">
        <w:rPr>
          <w:rFonts w:asciiTheme="minorHAnsi" w:hAnsiTheme="minorHAnsi" w:cs="Traditional Arabic"/>
          <w:b/>
          <w:bCs/>
          <w:sz w:val="72"/>
          <w:szCs w:val="72"/>
          <w:rtl/>
          <w:lang w:eastAsia="tr-TR"/>
        </w:rPr>
        <w:t>نَ السّ</w:t>
      </w:r>
      <w:r w:rsidRPr="00511F60">
        <w:rPr>
          <w:rFonts w:asciiTheme="minorHAnsi" w:hAnsiTheme="minorHAnsi" w:cs="Traditional Arabic"/>
          <w:b/>
          <w:bCs/>
          <w:color w:val="FF0000"/>
          <w:sz w:val="72"/>
          <w:szCs w:val="72"/>
          <w:rtl/>
          <w:lang w:eastAsia="tr-TR"/>
        </w:rPr>
        <w:t>ُفَهَاءُ اَلَا اِنَّ</w:t>
      </w:r>
      <w:r w:rsidRPr="00511F60">
        <w:rPr>
          <w:rFonts w:asciiTheme="minorHAnsi" w:hAnsiTheme="minorHAnsi" w:cs="Traditional Arabic"/>
          <w:b/>
          <w:bCs/>
          <w:sz w:val="72"/>
          <w:szCs w:val="72"/>
          <w:rtl/>
          <w:lang w:eastAsia="tr-TR"/>
        </w:rPr>
        <w:t>هُمْ هُمُ الس</w:t>
      </w:r>
      <w:r w:rsidRPr="00511F60">
        <w:rPr>
          <w:rFonts w:asciiTheme="minorHAnsi" w:hAnsiTheme="minorHAnsi" w:cs="Traditional Arabic"/>
          <w:b/>
          <w:bCs/>
          <w:color w:val="FF0000"/>
          <w:sz w:val="72"/>
          <w:szCs w:val="72"/>
          <w:rtl/>
          <w:lang w:eastAsia="tr-TR"/>
        </w:rPr>
        <w:t>ُّفَهَاءُ</w:t>
      </w:r>
      <w:r w:rsidRPr="00511F60">
        <w:rPr>
          <w:rFonts w:asciiTheme="minorHAnsi" w:hAnsiTheme="minorHAnsi" w:cs="Traditional Arabic"/>
          <w:b/>
          <w:bCs/>
          <w:sz w:val="72"/>
          <w:szCs w:val="72"/>
          <w:rtl/>
          <w:lang w:eastAsia="tr-TR"/>
        </w:rPr>
        <w:t xml:space="preserve"> وَلٰـكِنْ لَا يَعْلَ</w:t>
      </w:r>
      <w:r w:rsidRPr="00511F60">
        <w:rPr>
          <w:rFonts w:asciiTheme="minorHAnsi" w:hAnsiTheme="minorHAnsi" w:cs="Traditional Arabic"/>
          <w:b/>
          <w:bCs/>
          <w:color w:val="FF0000"/>
          <w:sz w:val="72"/>
          <w:szCs w:val="72"/>
          <w:rtl/>
          <w:lang w:eastAsia="tr-TR"/>
        </w:rPr>
        <w:t>مُونَ</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 xml:space="preserve">وَجِئْنَا بِكَ عَلٰى </w:t>
      </w:r>
      <w:r w:rsidRPr="00511F60">
        <w:rPr>
          <w:rFonts w:asciiTheme="minorHAnsi" w:hAnsiTheme="minorHAnsi" w:cs="Traditional Arabic"/>
          <w:b/>
          <w:bCs/>
          <w:color w:val="FF0000"/>
          <w:sz w:val="72"/>
          <w:szCs w:val="72"/>
          <w:rtl/>
          <w:lang w:eastAsia="tr-TR"/>
        </w:rPr>
        <w:t>هٰؤُلَاءِ</w:t>
      </w:r>
      <w:r w:rsidRPr="00511F60">
        <w:rPr>
          <w:rFonts w:asciiTheme="minorHAnsi" w:hAnsiTheme="minorHAnsi" w:cs="Traditional Arabic"/>
          <w:b/>
          <w:bCs/>
          <w:sz w:val="72"/>
          <w:szCs w:val="72"/>
          <w:rtl/>
          <w:lang w:eastAsia="tr-TR"/>
        </w:rPr>
        <w:t xml:space="preserve"> شَهيدًا</w:t>
      </w:r>
      <w:r w:rsidRPr="00511F60">
        <w:rPr>
          <w:rFonts w:asciiTheme="minorHAnsi" w:hAnsiTheme="minorHAnsi" w:cs="Traditional Arabic"/>
          <w:b/>
          <w:bCs/>
          <w:sz w:val="72"/>
          <w:szCs w:val="72"/>
          <w:lang w:eastAsia="tr-TR"/>
        </w:rPr>
        <w:t xml:space="preserve">      -       </w:t>
      </w:r>
      <w:r w:rsidRPr="00511F60">
        <w:rPr>
          <w:rFonts w:asciiTheme="minorHAnsi" w:hAnsiTheme="minorHAnsi" w:cs="Traditional Arabic"/>
          <w:b/>
          <w:bCs/>
          <w:sz w:val="72"/>
          <w:szCs w:val="72"/>
          <w:rtl/>
          <w:lang w:eastAsia="tr-TR"/>
        </w:rPr>
        <w:t xml:space="preserve">وَاِذَا رَاَوْهُمْ </w:t>
      </w:r>
      <w:r w:rsidRPr="00511F60">
        <w:rPr>
          <w:rFonts w:asciiTheme="minorHAnsi" w:hAnsiTheme="minorHAnsi" w:cs="Traditional Arabic"/>
          <w:b/>
          <w:bCs/>
          <w:color w:val="FF0000"/>
          <w:sz w:val="72"/>
          <w:szCs w:val="72"/>
          <w:rtl/>
          <w:lang w:eastAsia="tr-TR"/>
        </w:rPr>
        <w:t>قَالُوا اِنّ</w:t>
      </w:r>
      <w:r w:rsidRPr="00511F60">
        <w:rPr>
          <w:rFonts w:asciiTheme="minorHAnsi" w:hAnsiTheme="minorHAnsi" w:cs="Traditional Arabic"/>
          <w:b/>
          <w:bCs/>
          <w:sz w:val="72"/>
          <w:szCs w:val="72"/>
          <w:rtl/>
          <w:lang w:eastAsia="tr-TR"/>
        </w:rPr>
        <w:t>َ ه</w:t>
      </w:r>
      <w:r w:rsidRPr="00511F60">
        <w:rPr>
          <w:rFonts w:asciiTheme="minorHAnsi" w:hAnsiTheme="minorHAnsi" w:cs="Traditional Arabic"/>
          <w:b/>
          <w:bCs/>
          <w:color w:val="FF0000"/>
          <w:sz w:val="72"/>
          <w:szCs w:val="72"/>
          <w:rtl/>
          <w:lang w:eastAsia="tr-TR"/>
        </w:rPr>
        <w:t xml:space="preserve">ٰؤُلَاءِ </w:t>
      </w:r>
      <w:r w:rsidRPr="00511F60">
        <w:rPr>
          <w:rFonts w:asciiTheme="minorHAnsi" w:hAnsiTheme="minorHAnsi" w:cs="Traditional Arabic"/>
          <w:b/>
          <w:bCs/>
          <w:sz w:val="72"/>
          <w:szCs w:val="72"/>
          <w:rtl/>
          <w:lang w:eastAsia="tr-TR"/>
        </w:rPr>
        <w:t>لَ</w:t>
      </w:r>
      <w:r w:rsidRPr="00511F60">
        <w:rPr>
          <w:rFonts w:asciiTheme="minorHAnsi" w:hAnsiTheme="minorHAnsi" w:cs="Traditional Arabic"/>
          <w:b/>
          <w:bCs/>
          <w:color w:val="FF0000"/>
          <w:sz w:val="72"/>
          <w:szCs w:val="72"/>
          <w:rtl/>
          <w:lang w:eastAsia="tr-TR"/>
        </w:rPr>
        <w:t>ضَالُّونَ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color w:val="FF0000"/>
          <w:sz w:val="72"/>
          <w:szCs w:val="72"/>
          <w:rtl/>
          <w:lang w:eastAsia="tr-TR"/>
        </w:rPr>
        <w:t>هَا اَنْ</w:t>
      </w:r>
      <w:r w:rsidRPr="00511F60">
        <w:rPr>
          <w:rFonts w:asciiTheme="minorHAnsi" w:hAnsiTheme="minorHAnsi" w:cs="Traditional Arabic"/>
          <w:b/>
          <w:bCs/>
          <w:sz w:val="72"/>
          <w:szCs w:val="72"/>
          <w:rtl/>
          <w:lang w:eastAsia="tr-TR"/>
        </w:rPr>
        <w:t xml:space="preserve">تُمْ </w:t>
      </w:r>
      <w:r w:rsidRPr="00511F60">
        <w:rPr>
          <w:rFonts w:asciiTheme="minorHAnsi" w:hAnsiTheme="minorHAnsi" w:cs="Traditional Arabic"/>
          <w:b/>
          <w:bCs/>
          <w:color w:val="FF0000"/>
          <w:sz w:val="72"/>
          <w:szCs w:val="72"/>
          <w:rtl/>
          <w:lang w:eastAsia="tr-TR"/>
        </w:rPr>
        <w:t>هٰؤُلَاءِ</w:t>
      </w:r>
      <w:r w:rsidRPr="00511F60">
        <w:rPr>
          <w:rFonts w:asciiTheme="minorHAnsi" w:hAnsiTheme="minorHAnsi" w:cs="Traditional Arabic"/>
          <w:b/>
          <w:bCs/>
          <w:sz w:val="72"/>
          <w:szCs w:val="72"/>
          <w:rtl/>
          <w:lang w:eastAsia="tr-TR"/>
        </w:rPr>
        <w:t xml:space="preserve"> جَادَلْتُمْ عَنْهُمْ فِى الْحَيٰوةِ الدُّنْيَا</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 xml:space="preserve">لَا جُنَاحَ عَلَيْهِنَّ </w:t>
      </w:r>
      <w:r w:rsidRPr="00511F60">
        <w:rPr>
          <w:rFonts w:asciiTheme="minorHAnsi" w:hAnsiTheme="minorHAnsi" w:cs="Traditional Arabic"/>
          <w:b/>
          <w:bCs/>
          <w:color w:val="FF0000"/>
          <w:sz w:val="72"/>
          <w:szCs w:val="72"/>
          <w:rtl/>
          <w:lang w:eastAsia="tr-TR"/>
        </w:rPr>
        <w:t>فى اٰبَائِ</w:t>
      </w:r>
      <w:r w:rsidRPr="00511F60">
        <w:rPr>
          <w:rFonts w:asciiTheme="minorHAnsi" w:hAnsiTheme="minorHAnsi" w:cs="Traditional Arabic"/>
          <w:b/>
          <w:bCs/>
          <w:sz w:val="72"/>
          <w:szCs w:val="72"/>
          <w:rtl/>
          <w:lang w:eastAsia="tr-TR"/>
        </w:rPr>
        <w:t xml:space="preserve">هِنَّ </w:t>
      </w:r>
      <w:r w:rsidRPr="00511F60">
        <w:rPr>
          <w:rFonts w:asciiTheme="minorHAnsi" w:hAnsiTheme="minorHAnsi" w:cs="Traditional Arabic"/>
          <w:b/>
          <w:bCs/>
          <w:color w:val="FF0000"/>
          <w:sz w:val="72"/>
          <w:szCs w:val="72"/>
          <w:rtl/>
          <w:lang w:eastAsia="tr-TR"/>
        </w:rPr>
        <w:t>وَلَا اَبْنَائِهِ</w:t>
      </w:r>
      <w:r w:rsidRPr="00511F60">
        <w:rPr>
          <w:rFonts w:asciiTheme="minorHAnsi" w:hAnsiTheme="minorHAnsi" w:cs="Traditional Arabic"/>
          <w:b/>
          <w:bCs/>
          <w:sz w:val="72"/>
          <w:szCs w:val="72"/>
          <w:rtl/>
          <w:lang w:eastAsia="tr-TR"/>
        </w:rPr>
        <w:t xml:space="preserve">نَّ </w:t>
      </w:r>
      <w:r w:rsidRPr="00511F60">
        <w:rPr>
          <w:rFonts w:asciiTheme="minorHAnsi" w:hAnsiTheme="minorHAnsi" w:cs="Traditional Arabic"/>
          <w:b/>
          <w:bCs/>
          <w:color w:val="FF0000"/>
          <w:sz w:val="72"/>
          <w:szCs w:val="72"/>
          <w:rtl/>
          <w:lang w:eastAsia="tr-TR"/>
        </w:rPr>
        <w:t>وَلَا اِخْ</w:t>
      </w:r>
      <w:r w:rsidRPr="00511F60">
        <w:rPr>
          <w:rFonts w:asciiTheme="minorHAnsi" w:hAnsiTheme="minorHAnsi" w:cs="Traditional Arabic"/>
          <w:b/>
          <w:bCs/>
          <w:sz w:val="72"/>
          <w:szCs w:val="72"/>
          <w:rtl/>
          <w:lang w:eastAsia="tr-TR"/>
        </w:rPr>
        <w:t xml:space="preserve">وَانِهِنَّ </w:t>
      </w:r>
      <w:r w:rsidRPr="00511F60">
        <w:rPr>
          <w:rFonts w:asciiTheme="minorHAnsi" w:hAnsiTheme="minorHAnsi" w:cs="Traditional Arabic"/>
          <w:b/>
          <w:bCs/>
          <w:color w:val="FF0000"/>
          <w:sz w:val="72"/>
          <w:szCs w:val="72"/>
          <w:rtl/>
          <w:lang w:eastAsia="tr-TR"/>
        </w:rPr>
        <w:t>وَلَا اَبْنَاءِ</w:t>
      </w:r>
      <w:r w:rsidRPr="00511F60">
        <w:rPr>
          <w:rFonts w:asciiTheme="minorHAnsi" w:hAnsiTheme="minorHAnsi" w:cs="Traditional Arabic"/>
          <w:b/>
          <w:bCs/>
          <w:sz w:val="72"/>
          <w:szCs w:val="72"/>
          <w:rtl/>
          <w:lang w:eastAsia="tr-TR"/>
        </w:rPr>
        <w:t xml:space="preserve"> اِخْوَانِهِنَّ </w:t>
      </w:r>
      <w:r w:rsidRPr="00511F60">
        <w:rPr>
          <w:rFonts w:asciiTheme="minorHAnsi" w:hAnsiTheme="minorHAnsi" w:cs="Traditional Arabic"/>
          <w:b/>
          <w:bCs/>
          <w:color w:val="FF0000"/>
          <w:sz w:val="72"/>
          <w:szCs w:val="72"/>
          <w:rtl/>
          <w:lang w:eastAsia="tr-TR"/>
        </w:rPr>
        <w:t>وَلَا اَبْنَاءِ</w:t>
      </w:r>
      <w:r w:rsidRPr="00511F60">
        <w:rPr>
          <w:rFonts w:asciiTheme="minorHAnsi" w:hAnsiTheme="minorHAnsi" w:cs="Traditional Arabic"/>
          <w:b/>
          <w:bCs/>
          <w:sz w:val="72"/>
          <w:szCs w:val="72"/>
          <w:rtl/>
          <w:lang w:eastAsia="tr-TR"/>
        </w:rPr>
        <w:t xml:space="preserve"> اَخَوَاتِهِنَّ وَلَا </w:t>
      </w:r>
      <w:r w:rsidRPr="00511F60">
        <w:rPr>
          <w:rFonts w:asciiTheme="minorHAnsi" w:hAnsiTheme="minorHAnsi" w:cs="Traditional Arabic"/>
          <w:b/>
          <w:bCs/>
          <w:color w:val="FF0000"/>
          <w:sz w:val="72"/>
          <w:szCs w:val="72"/>
          <w:rtl/>
          <w:lang w:eastAsia="tr-TR"/>
        </w:rPr>
        <w:t>نِسَائِهِ</w:t>
      </w:r>
      <w:r w:rsidRPr="00511F60">
        <w:rPr>
          <w:rFonts w:asciiTheme="minorHAnsi" w:hAnsiTheme="minorHAnsi" w:cs="Traditional Arabic"/>
          <w:b/>
          <w:bCs/>
          <w:sz w:val="72"/>
          <w:szCs w:val="72"/>
          <w:rtl/>
          <w:lang w:eastAsia="tr-TR"/>
        </w:rPr>
        <w:t>نَّ وَلَا مَا مَلَكَتْ اَيْمَانُهُنَّ وَاتَّقينَ اللّٰهَ اِنَّ اللّٰهَ كَانَ عَلٰى كُلِّ شَیْءٍ شَهيدًا</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color w:val="FF0000"/>
          <w:sz w:val="72"/>
          <w:szCs w:val="72"/>
          <w:rtl/>
          <w:lang w:eastAsia="tr-TR"/>
        </w:rPr>
        <w:t>يَا اَيُّهَ</w:t>
      </w:r>
      <w:r w:rsidRPr="00511F60">
        <w:rPr>
          <w:rFonts w:asciiTheme="minorHAnsi" w:hAnsiTheme="minorHAnsi" w:cs="Traditional Arabic"/>
          <w:b/>
          <w:bCs/>
          <w:sz w:val="72"/>
          <w:szCs w:val="72"/>
          <w:rtl/>
          <w:lang w:eastAsia="tr-TR"/>
        </w:rPr>
        <w:t>ا النَّبِىُّ قُلْ لِاَزْوَاجِكَ وَبَنَاتِكَ وَن</w:t>
      </w:r>
      <w:r w:rsidRPr="00511F60">
        <w:rPr>
          <w:rFonts w:asciiTheme="minorHAnsi" w:hAnsiTheme="minorHAnsi" w:cs="Traditional Arabic"/>
          <w:b/>
          <w:bCs/>
          <w:color w:val="FF0000"/>
          <w:sz w:val="72"/>
          <w:szCs w:val="72"/>
          <w:rtl/>
          <w:lang w:eastAsia="tr-TR"/>
        </w:rPr>
        <w:t>ِسَاءِ</w:t>
      </w:r>
      <w:r w:rsidRPr="00511F60">
        <w:rPr>
          <w:rFonts w:asciiTheme="minorHAnsi" w:hAnsiTheme="minorHAnsi" w:cs="Traditional Arabic"/>
          <w:b/>
          <w:bCs/>
          <w:sz w:val="72"/>
          <w:szCs w:val="72"/>
          <w:rtl/>
          <w:lang w:eastAsia="tr-TR"/>
        </w:rPr>
        <w:t xml:space="preserve"> الْمُؤْمِنينَ يُدْنينَ عَلَيْهِنَّ مِنْ جَلَابيبِهِنَّ ذٰلِكَ </w:t>
      </w:r>
      <w:r w:rsidRPr="00511F60">
        <w:rPr>
          <w:rFonts w:asciiTheme="minorHAnsi" w:hAnsiTheme="minorHAnsi" w:cs="Traditional Arabic"/>
          <w:b/>
          <w:bCs/>
          <w:color w:val="FF0000"/>
          <w:sz w:val="72"/>
          <w:szCs w:val="72"/>
          <w:rtl/>
          <w:lang w:eastAsia="tr-TR"/>
        </w:rPr>
        <w:t>اَدْنٰى اَنْ</w:t>
      </w:r>
      <w:r w:rsidRPr="00511F60">
        <w:rPr>
          <w:rFonts w:asciiTheme="minorHAnsi" w:hAnsiTheme="minorHAnsi" w:cs="Traditional Arabic"/>
          <w:b/>
          <w:bCs/>
          <w:sz w:val="72"/>
          <w:szCs w:val="72"/>
          <w:rtl/>
          <w:lang w:eastAsia="tr-TR"/>
        </w:rPr>
        <w:t xml:space="preserve"> يُعْرَفْنَ فَلَا يُؤ</w:t>
      </w:r>
      <w:r w:rsidRPr="00511F60">
        <w:rPr>
          <w:rFonts w:asciiTheme="minorHAnsi" w:hAnsiTheme="minorHAnsi" w:cs="Traditional Arabic"/>
          <w:b/>
          <w:bCs/>
          <w:color w:val="FF0000"/>
          <w:sz w:val="72"/>
          <w:szCs w:val="72"/>
          <w:rtl/>
          <w:lang w:eastAsia="tr-TR"/>
        </w:rPr>
        <w:t>ْذَيْنَ</w:t>
      </w:r>
      <w:r w:rsidRPr="00511F60">
        <w:rPr>
          <w:rFonts w:asciiTheme="minorHAnsi" w:hAnsiTheme="minorHAnsi" w:cs="Traditional Arabic"/>
          <w:b/>
          <w:bCs/>
          <w:sz w:val="72"/>
          <w:szCs w:val="72"/>
          <w:rtl/>
          <w:lang w:eastAsia="tr-TR"/>
        </w:rPr>
        <w:t xml:space="preserve"> وَكَانَ اللّٰهُ غَفُورًا رَحيمًا</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 xml:space="preserve">وَقَالُوا </w:t>
      </w:r>
      <w:r w:rsidRPr="00511F60">
        <w:rPr>
          <w:rFonts w:asciiTheme="minorHAnsi" w:hAnsiTheme="minorHAnsi" w:cs="Traditional Arabic"/>
          <w:b/>
          <w:bCs/>
          <w:color w:val="FF0000"/>
          <w:sz w:val="72"/>
          <w:szCs w:val="72"/>
          <w:rtl/>
          <w:lang w:eastAsia="tr-TR"/>
        </w:rPr>
        <w:t>رَبَّنَا اِنَّا اَطَعْنَ</w:t>
      </w:r>
      <w:r w:rsidRPr="00511F60">
        <w:rPr>
          <w:rFonts w:asciiTheme="minorHAnsi" w:hAnsiTheme="minorHAnsi" w:cs="Traditional Arabic"/>
          <w:b/>
          <w:bCs/>
          <w:sz w:val="72"/>
          <w:szCs w:val="72"/>
          <w:rtl/>
          <w:lang w:eastAsia="tr-TR"/>
        </w:rPr>
        <w:t>ا سَادَتَنَا وَ</w:t>
      </w:r>
      <w:r w:rsidRPr="00511F60">
        <w:rPr>
          <w:rFonts w:asciiTheme="minorHAnsi" w:hAnsiTheme="minorHAnsi" w:cs="Traditional Arabic"/>
          <w:b/>
          <w:bCs/>
          <w:color w:val="FF0000"/>
          <w:sz w:val="72"/>
          <w:szCs w:val="72"/>
          <w:rtl/>
          <w:lang w:eastAsia="tr-TR"/>
        </w:rPr>
        <w:t>كُبَرَاءَنَا</w:t>
      </w:r>
      <w:r w:rsidRPr="00511F60">
        <w:rPr>
          <w:rFonts w:asciiTheme="minorHAnsi" w:hAnsiTheme="minorHAnsi" w:cs="Traditional Arabic"/>
          <w:b/>
          <w:bCs/>
          <w:sz w:val="72"/>
          <w:szCs w:val="72"/>
          <w:rtl/>
          <w:lang w:eastAsia="tr-TR"/>
        </w:rPr>
        <w:t xml:space="preserve"> فَاَضَلُّونَا السَّبيلَا</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قُلْ اَفَغَيْرَ اللّٰهِ ت</w:t>
      </w:r>
      <w:r w:rsidRPr="00511F60">
        <w:rPr>
          <w:rFonts w:asciiTheme="minorHAnsi" w:hAnsiTheme="minorHAnsi" w:cs="Traditional Arabic"/>
          <w:b/>
          <w:bCs/>
          <w:color w:val="FF0000"/>
          <w:sz w:val="72"/>
          <w:szCs w:val="72"/>
          <w:rtl/>
          <w:lang w:eastAsia="tr-TR"/>
        </w:rPr>
        <w:t>َاْمُرُونّى</w:t>
      </w:r>
      <w:r w:rsidRPr="00511F60">
        <w:rPr>
          <w:rFonts w:asciiTheme="minorHAnsi" w:hAnsiTheme="minorHAnsi" w:cs="Traditional Arabic"/>
          <w:b/>
          <w:bCs/>
          <w:sz w:val="72"/>
          <w:szCs w:val="72"/>
          <w:rtl/>
          <w:lang w:eastAsia="tr-TR"/>
        </w:rPr>
        <w:t xml:space="preserve"> </w:t>
      </w:r>
      <w:r w:rsidRPr="00511F60">
        <w:rPr>
          <w:rFonts w:asciiTheme="minorHAnsi" w:hAnsiTheme="minorHAnsi" w:cs="Traditional Arabic"/>
          <w:b/>
          <w:bCs/>
          <w:color w:val="FF0000"/>
          <w:sz w:val="72"/>
          <w:szCs w:val="72"/>
          <w:rtl/>
          <w:lang w:eastAsia="tr-TR"/>
        </w:rPr>
        <w:t>اَعْب</w:t>
      </w:r>
      <w:r w:rsidRPr="00511F60">
        <w:rPr>
          <w:rFonts w:asciiTheme="minorHAnsi" w:hAnsiTheme="minorHAnsi" w:cs="Traditional Arabic"/>
          <w:b/>
          <w:bCs/>
          <w:sz w:val="72"/>
          <w:szCs w:val="72"/>
          <w:rtl/>
          <w:lang w:eastAsia="tr-TR"/>
        </w:rPr>
        <w:t>ُدُ اَيُّهَا الْجَاه</w:t>
      </w:r>
      <w:r w:rsidRPr="00511F60">
        <w:rPr>
          <w:rFonts w:asciiTheme="minorHAnsi" w:hAnsiTheme="minorHAnsi" w:cs="Traditional Arabic"/>
          <w:b/>
          <w:bCs/>
          <w:color w:val="FF0000"/>
          <w:sz w:val="72"/>
          <w:szCs w:val="72"/>
          <w:rtl/>
          <w:lang w:eastAsia="tr-TR"/>
        </w:rPr>
        <w:t>ِلُونَ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قَالَ الَّذينَ اسْتَكْبَرُوا لِلَّذينَ اسْتُضْعِفُوا اَنَحْنُ صَدَدْنَاكُمْ عَنِ الْهُدٰى بَعْدَ اِذْ جَاءَكُمْ بَلْ كُنْتُمْ مُجْرِمينَ</w:t>
      </w:r>
      <w:r w:rsidRPr="00511F60">
        <w:rPr>
          <w:rFonts w:asciiTheme="minorHAnsi" w:hAnsiTheme="minorHAnsi" w:cs="Traditional Arabic"/>
          <w:b/>
          <w:bCs/>
          <w:sz w:val="72"/>
          <w:szCs w:val="72"/>
          <w:rtl/>
          <w:lang w:eastAsia="tr-TR"/>
        </w:rPr>
        <w:tab/>
      </w:r>
      <w:r w:rsidRPr="00511F60">
        <w:rPr>
          <w:rFonts w:asciiTheme="minorHAnsi" w:hAnsiTheme="minorHAnsi" w:cs="Traditional Arabic"/>
          <w:b/>
          <w:bCs/>
          <w:sz w:val="72"/>
          <w:szCs w:val="72"/>
          <w:rtl/>
          <w:lang w:eastAsia="tr-TR"/>
        </w:rPr>
        <w:tab/>
        <w:t>اَلْحَاقَّةُ     مَا الْحَاقَّة       وَمَا اَدْرٰیكَ مَا الْحَاقَّةُ</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وَمَا اَمْوَالُكُمْ وَلَا اَوْلَادُكُمْ بِالَّتى تُقَرِّبُكُمْ عِنْدَنَا زُلْفٰى اِلَّا مَنْ اٰمَنَ وَعَمِلَ صَالِحًا فَاُولٰئِكَ لَهُمْ جَزَاءُ الضِّعْفِ بِمَا عَمِلُوا وَهُمْ فِى الْغُرُفَاتِ اٰمِنُونَ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قُلْ اِنَّ رَبّى يَبْسُطُ الرِّزْقَ لِمَنْ يَشَاءُ مِنْ عِبَادِه وَيَقْدِرُ لَهُ وَمَا اَنْفَقْتُمْ مِنْ شَیْءٍ فَهُوَ يُخْلِفُهُ وَهُوَ خَيْرُ الرَّازِقينَ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وَاِذَا تُتْلٰى عَلَيْهِمْ اٰيَاتُنَا بَيِّنَاتٍ قَالُوا مَا هٰـذَا اِلَّا رَجُلٌ يُريدُ اَنْ يَصُدَّكُمْ عَمَّا كَانَ يَعْبُدُ اٰبَاؤُكُمْ وَقَالُوا مَا هٰـذَا اِلَّا اِفْكٌ مُفْتَرًى وَقَالَ الَّذينَ كَفَرُوا لِلْحَقِّ لَمَّا جَاءَهُمْ اِنْ هٰـذَا اِلَّا سِحْرٌ مُبينٌ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اَلْحَمْدُ لِلّٰهِ فَاطِرِ السَّمٰوَاتِ وَالْاَرْضِ جَاعِلِ الْمَلٰئِكَةِ رُسُلًا اُولى اَجْنِحَةٍ مَثْنٰى وَثُلٰثَ وَرُبَاعَ يَزيدُ فِى الْخَلْقِ مَا يَشَاءُ اِنَّ اللّٰهَ عَلٰى كُلِّ شَیْءٍ قَديرٌ</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يَا اَيُّهَا النَّاسُ اذْكُرُوا نِعْمَتَ اللّٰهِ عَلَيْكُمْ هَلْ مِنْ خَالِقٍ غَيْرُ اللّٰهِ يَرْزُقُكُمْ مِنَ السَّمَاءِ وَالْاَرْضِ لَا اِلٰهَ اِلَّا هُوَ فَاَنّٰى تُؤْفَكُونَ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يَا اَيُّهَا النَّاسُ اَنْتُمُ الْفُقَرَاءُ اِلَى اللّٰهِ وَاللّٰهُ هُوَ الْغَنِىُّ الْحَميدُ</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يَا اَيُّهَا الَّذينَ اٰمَنُوا لَا تَتَّخِذُوا الْكَافِرينَ اَوْلِيَاءَ مِنْ دُونِ الْمُؤْمِنينَ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يَسْپَلُكَ اَهْلُ الْكِتَابِ اَنْ تُنَزِّلَ عَلَيْهِمْ كِتَابًا مِنَ السَّمَاءِ فَقَدْ سَاَلُوا مُوسٰى اَكْبَرَ مِنْ ذٰلِكَ فَقَالُوا اَرِنَا اللّٰهَ جَهْرَةً</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lastRenderedPageBreak/>
        <w:t>يَا اَيُّهَا الَّذينَ اٰمَنُوا اِذَا قُمْتُمْ اِلَى الصَّلٰوةِ فَاغْسِلُوا وُجُوهَكُمْ وَاَيْدِيَكُمْ اِلَى الْمَرَافِقِ وَامْسَحُوا بِرُؤُسِكُمْ وَاَرْجُلَكُمْ اِلَى الْكَعْبَيْنِ وَاِنْ كُنْتُمْ جُنُبًا فَاطَّهَّرُوا وَاِنْ كُنْتُمْ مَرْضٰى اَوْ عَلٰى سَفَرٍ اَوْ جَاءَ اَحَدٌ مِنْكُمْ مِنَ الْغَائِطِ اَوْ لٰمَسْتُمُ النِّسَاءَ فَلَمْ تَجِدُوا مَاءً فَتَيَمَّمُوا صَعيدًا طَيِّبًا فَامْسَحُوا بِوُجُوهِكُمْ وَاَيْديكُمْ مِنْهُ</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اِنَّ الَّذينَ كَفَرُوا بَعْدَ ايمَانِهِمْ ثُمَّ ازْدَادُوا كُفْرًا لَنْ تُقْبَلَ تَوْبَتُهُمْ وَاُولٰئِكَ هُمُ الضَّالُّونَ  يَا اَيُّهَا الَّذينَ اٰمَنُوا كُونُوا قَوَّامينَ لِلّٰهِ شُهَدَاءَ بِالْقِسْطِ</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يَا اَهْلَ الْكِتَابِ قَدْ جَاءَكُمْ رَسُولُنَا يُبَيِّنُ لَكُمْ عَلٰى فَتْرَةٍ مِنَ الرُّسُلِ اَنْ تَقُولُوا مَا جَاءَنَا مِنْ بَشيرٍ وَلَا نَذيرٍ فَقَدْ جَاءَكُمْ بَشيرٌ وَنَذيرٌ وَاللّٰهُ عَلٰى كُلِّ شَیْءٍ قَديرٌ</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وَمِنَ النَّاسِ مَنْ يَقُولُ اٰمَنَّا بِاللّٰهِ فَاِذَا اُوذِىَ فِى اللّٰهِ جَعَلَ فِتْنَةَ النَّاسِ كَعَذَابِ اللّٰهِ وَلَئِنْ جَاءَ نَصْرٌ مِنْ رَبِّكَ لَيَقُولُنَّ اِنَّا كُنَّا مَعَكُمْ اَوَلَيْسَ اللّٰهُ بِاَعْلَمَ بِمَا فى صُدُورِ الْعَالَمينَ  قَالَ وَمَنْ يَقْنَطُ مِنْ رَحْمَةِ رَبِّه اِلَّا الضَّالُّونَ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يَا اَيُّهَا النَّبِىُّ اِنَّا اَحْلَلْنَا لَكَ اَزْوَاجَكَ الّٰتى اٰتَيْتَ اُجُورَهُنَّ وَمَا مَلَكَتْ يَمينُكَ مِمَّا اَفَاءَ اللّٰهُ عَلَيْكَ</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تُرْجى مَنْ تَشَاءُ مِنْهُنَّ وَتُپْوى اِلَيْكَ مَنْ تَشَاءُ وَمَنِ ابْتَغَيْتَ مِمَّنْ عَزَلْتَ فَلَا جُنَاحَ عَلَيْكَ ذٰلِكَ اَدْنٰى اَنْ تَقَرَّ اَعْيُنُهُنَّ وَلَا يَحْزَنَّ وَيَرْضَيْنَ بِمَا اٰتَيْتَهُنَّ كُلُّهُنَّ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لَا يَحِلُّ لَكَ النِّسَاءُ مِنْ بَعْدُ وَلَا اَنْ تَبَدَّلَ بِهِنَّ مِنْ اَزْوَاجٍ وَلَوْ اَعْجَبَكَ حُسْنُهُنَّ اِلَّا مَا مَلَكَتْ يَمينُكَ</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وَمَا اَنْزَلْنَا عَلٰى قَوْمِه مِنْ بَعْدِه مِنْ جُنْدٍ مِنَ السَّمَاءِ وَمَا كُنَّا مُنْزِلينَ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قَالَ فَعَلْتُهَا اِذًا وَاَنَا مِنَ الضَّالّينَ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lastRenderedPageBreak/>
        <w:t>وَاِذَا قيلَ لَهُمْ اَنْفِقُوا مِمَّا رَزَقَكُمُ اللّٰهُ قَالَ الَّذينَ كَفَرُوا لِلَّذينَ اٰمَنُوا اَنُطْعِمُ مَنْ لَوْ يَشَاءُ اللّٰهُ اَطْعَمَهُ اِنْ اَنْتُمْ اِلَّا فى ضَلَالٍ مُبينٍ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وَلَوْ نَشَاءُ لَطَمَسْنَا عَلٰى اَعْيُنِهِمْ فَاسْتَبَقُوا الصِّرَاطَ فَاَنّٰى يُبْصِرُونَ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فَلَمَّا رَاَوْهَا قَالُوا اِنَّا لَضَالُّونَ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فَلَمَّا بَلَغَ مَعَهُ السَّعْیَ قَالَ يَا بُنَیَّ اِنّى اَرٰى فِى الْمَنَامِ اَنّى اَذْبَحُكَ فَانْظُرْ مَاذَا تَرٰى قَالَ يَا اَبَتِ افْعَلْ مَا تُؤْمَرُ سَتَجِدُنى اِنْ شَاءَ اللّٰهُ مِنَ الصَّابِرينَ</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وَعَجِبُوا اَنْ جَاءَهُمْ مُنْذِرٌ مِنْهُمْ وَقَالَ الْكَافِرُونَ هٰـذَا سَاحِرٌ كَذَّابٌ</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وَاغْفِرْ لِاَبى اِنَّهُ كَانَ مِنَ الضَّالّينَ  -      وَاَمَّا اِنْ كَانَ مِنَ الْمُكَذِّبينَ الضَّالّينَ</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اَلَا لِلّٰهِ الدّينُ الْخَالِصُ وَالَّذينَ اتَّخَذُوا مِنْ دُونِه اَوْلِيَاءَ مَا نَعْبُدُهُمْ اِلَّا لِيُقَرِّبُونَا اِلَى اللّٰهِ زُلْفٰى</w:t>
      </w: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اَوَلَمْ يَعْلَمُوا اَنَّ اللّٰهَ يَبْسُطُ الرِّزْقَ لِمَنْ يَشَاءُ وَيَقْدِرُ اِنَّ فى ذٰلِكَ لَاٰيَاتٍ لِقَوْمٍ يُؤْمِنُونَ  ِنَّهُمْ اَلْفَوْا اٰبَاءَهُمْ ضَالّينَ</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lang w:eastAsia="tr-TR"/>
        </w:rPr>
        <w:t xml:space="preserve">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 xml:space="preserve">يَا قَوْمِ لَكُمُ الْمُلْكُ الْيَوْمَ ظَاهِرينَ فِى الْاَرْضِ فَمَنْ يَنْصُرُنَا مِنْ بَاْسِ اللّٰهِ اِنْ جَاءَنَا قَالَ </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rtl/>
          <w:lang w:eastAsia="tr-TR"/>
        </w:rPr>
        <w:t>فِرْعَوْنُ مَا اُريكُمْ اِلَّا مَا اَرٰى وَمَا اَهْديكُمْ اِلَّا سَبيلَ الرَّشَادِ</w:t>
      </w: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p>
    <w:p w:rsidR="006126CF" w:rsidRPr="00511F60" w:rsidRDefault="006126CF" w:rsidP="006126CF">
      <w:pPr>
        <w:autoSpaceDE w:val="0"/>
        <w:autoSpaceDN w:val="0"/>
        <w:adjustRightInd w:val="0"/>
        <w:jc w:val="right"/>
        <w:rPr>
          <w:rFonts w:asciiTheme="minorHAnsi" w:hAnsiTheme="minorHAnsi" w:cs="Traditional Arabic"/>
          <w:b/>
          <w:bCs/>
          <w:sz w:val="72"/>
          <w:szCs w:val="72"/>
          <w:rtl/>
          <w:lang w:eastAsia="tr-TR"/>
        </w:rPr>
      </w:pPr>
      <w:r w:rsidRPr="00511F60">
        <w:rPr>
          <w:rFonts w:asciiTheme="minorHAnsi" w:hAnsiTheme="minorHAnsi" w:cs="Traditional Arabic"/>
          <w:b/>
          <w:bCs/>
          <w:sz w:val="72"/>
          <w:szCs w:val="72"/>
          <w:lang w:eastAsia="tr-TR"/>
        </w:rPr>
        <w:t xml:space="preserve"> </w:t>
      </w:r>
      <w:r w:rsidRPr="00511F60">
        <w:rPr>
          <w:rFonts w:asciiTheme="minorHAnsi" w:hAnsiTheme="minorHAnsi" w:cs="Traditional Arabic"/>
          <w:b/>
          <w:bCs/>
          <w:sz w:val="72"/>
          <w:szCs w:val="72"/>
          <w:rtl/>
          <w:lang w:eastAsia="tr-TR"/>
        </w:rPr>
        <w:t xml:space="preserve">وَلَقَدْ جَاءَكُمْ يُوسُفُ مِنْ قَبْلُ بِالْبَيِّنَاتِ فَمَا زِلْتُمْ فى شَكٍّ مِمَّا جَاءَكُمْ بِه حَتّٰى اِذَا </w:t>
      </w:r>
    </w:p>
    <w:p w:rsidR="006126CF" w:rsidRPr="00511F60" w:rsidRDefault="006126CF" w:rsidP="006126CF">
      <w:pPr>
        <w:autoSpaceDE w:val="0"/>
        <w:autoSpaceDN w:val="0"/>
        <w:adjustRightInd w:val="0"/>
        <w:jc w:val="right"/>
        <w:rPr>
          <w:rFonts w:asciiTheme="minorHAnsi" w:hAnsiTheme="minorHAnsi" w:cs="Traditional Arabic"/>
          <w:b/>
          <w:bCs/>
          <w:sz w:val="72"/>
          <w:szCs w:val="72"/>
          <w:lang w:eastAsia="tr-TR"/>
        </w:rPr>
      </w:pPr>
      <w:r w:rsidRPr="00511F60">
        <w:rPr>
          <w:rFonts w:asciiTheme="minorHAnsi" w:hAnsiTheme="minorHAnsi" w:cs="Traditional Arabic"/>
          <w:b/>
          <w:bCs/>
          <w:sz w:val="72"/>
          <w:szCs w:val="72"/>
          <w:rtl/>
          <w:lang w:eastAsia="tr-TR"/>
        </w:rPr>
        <w:t>هَلَكَ قُلْتُمْ لَنْ يَبْعَثَ اللّٰهُ مِنْ بَعْدِه رسُولًا كَذٰلِكَ يُضِلُّ اللّٰهُ مَن هُوَمُسْرِفٌمُرْتَاب</w:t>
      </w:r>
    </w:p>
    <w:p w:rsidR="00074853" w:rsidRPr="00511F60" w:rsidRDefault="00074853" w:rsidP="006126CF">
      <w:pPr>
        <w:jc w:val="right"/>
        <w:rPr>
          <w:rFonts w:cs="Traditional Arabic"/>
          <w:b/>
          <w:bCs/>
          <w:sz w:val="72"/>
          <w:szCs w:val="72"/>
        </w:rPr>
      </w:pPr>
    </w:p>
    <w:sectPr w:rsidR="00074853" w:rsidRPr="00511F60" w:rsidSect="00214FDF">
      <w:pgSz w:w="15840" w:h="24480" w:code="3"/>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34F0"/>
    <w:multiLevelType w:val="hybridMultilevel"/>
    <w:tmpl w:val="3538F56E"/>
    <w:lvl w:ilvl="0" w:tplc="E0828D32">
      <w:start w:val="1"/>
      <w:numFmt w:val="decimal"/>
      <w:lvlText w:val="%1-"/>
      <w:lvlJc w:val="left"/>
      <w:pPr>
        <w:ind w:left="2700" w:hanging="72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
    <w:nsid w:val="562347FD"/>
    <w:multiLevelType w:val="hybridMultilevel"/>
    <w:tmpl w:val="77B60952"/>
    <w:lvl w:ilvl="0" w:tplc="E9BEDE22">
      <w:start w:val="1"/>
      <w:numFmt w:val="lowerLetter"/>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drawingGridHorizontalSpacing w:val="120"/>
  <w:displayHorizontalDrawingGridEvery w:val="2"/>
  <w:characterSpacingControl w:val="doNotCompress"/>
  <w:compat/>
  <w:rsids>
    <w:rsidRoot w:val="00214FDF"/>
    <w:rsid w:val="00074853"/>
    <w:rsid w:val="001C43BD"/>
    <w:rsid w:val="001F6A97"/>
    <w:rsid w:val="00214FDF"/>
    <w:rsid w:val="00227402"/>
    <w:rsid w:val="00511F60"/>
    <w:rsid w:val="006126CF"/>
    <w:rsid w:val="00726C0E"/>
    <w:rsid w:val="00D93390"/>
    <w:rsid w:val="00DF4FEA"/>
    <w:rsid w:val="00F3530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DF"/>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oda</cp:lastModifiedBy>
  <cp:revision>3</cp:revision>
  <dcterms:created xsi:type="dcterms:W3CDTF">2010-11-19T19:57:00Z</dcterms:created>
  <dcterms:modified xsi:type="dcterms:W3CDTF">2010-11-30T14:22:00Z</dcterms:modified>
</cp:coreProperties>
</file>