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E12A3" w:rsidRPr="00290148" w:rsidRDefault="006E12A3" w:rsidP="006E12A3">
      <w:pPr>
        <w:jc w:val="center"/>
        <w:rPr>
          <w:rFonts w:asciiTheme="minorHAnsi" w:hAnsiTheme="minorHAnsi" w:cs="Traditional Arabic"/>
          <w:b/>
          <w:bCs/>
          <w:sz w:val="72"/>
          <w:szCs w:val="72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</w:rPr>
        <w:t>E-Tutmalar</w:t>
      </w:r>
    </w:p>
    <w:p w:rsidR="006E12A3" w:rsidRPr="00290148" w:rsidRDefault="006E12A3" w:rsidP="006E12A3">
      <w:pPr>
        <w:rPr>
          <w:rFonts w:asciiTheme="minorHAnsi" w:hAnsiTheme="minorHAnsi" w:cs="Traditional Arabic"/>
          <w:b/>
          <w:bCs/>
          <w:sz w:val="28"/>
          <w:szCs w:val="28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</w:rPr>
        <w:t xml:space="preserve">         </w:t>
      </w:r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(Şeddeli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Nun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ve Mim –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İhfa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-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İdğam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maa’l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gunne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-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İklab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- </w:t>
      </w:r>
      <w:proofErr w:type="spellStart"/>
      <w:proofErr w:type="gram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İdğam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misleyn</w:t>
      </w:r>
      <w:proofErr w:type="spellEnd"/>
      <w:proofErr w:type="gram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maa’l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gunne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 xml:space="preserve"> –  Dudak </w:t>
      </w:r>
      <w:proofErr w:type="spellStart"/>
      <w:r w:rsidRPr="00290148">
        <w:rPr>
          <w:rFonts w:asciiTheme="minorHAnsi" w:hAnsiTheme="minorHAnsi" w:cs="Traditional Arabic"/>
          <w:b/>
          <w:bCs/>
          <w:sz w:val="28"/>
          <w:szCs w:val="28"/>
        </w:rPr>
        <w:t>İhfası</w:t>
      </w:r>
      <w:proofErr w:type="spellEnd"/>
      <w:r w:rsidRPr="00290148">
        <w:rPr>
          <w:rFonts w:asciiTheme="minorHAnsi" w:hAnsiTheme="minorHAnsi" w:cs="Traditional Arabic"/>
          <w:b/>
          <w:bCs/>
          <w:sz w:val="28"/>
          <w:szCs w:val="28"/>
        </w:rPr>
        <w:t>)</w:t>
      </w:r>
    </w:p>
    <w:p w:rsidR="006E12A3" w:rsidRPr="00290148" w:rsidRDefault="006E12A3" w:rsidP="006E12A3">
      <w:pPr>
        <w:rPr>
          <w:rFonts w:asciiTheme="minorHAnsi" w:hAnsiTheme="minorHAnsi" w:cs="Traditional Arabic"/>
          <w:b/>
          <w:bCs/>
          <w:sz w:val="28"/>
          <w:szCs w:val="28"/>
        </w:rPr>
      </w:pPr>
    </w:p>
    <w:p w:rsidR="006E12A3" w:rsidRPr="00290148" w:rsidRDefault="006E12A3" w:rsidP="006E12A3">
      <w:pPr>
        <w:ind w:firstLine="426"/>
        <w:jc w:val="center"/>
        <w:rPr>
          <w:rFonts w:asciiTheme="minorHAnsi" w:hAnsiTheme="minorHAnsi" w:cs="Traditional Arabic"/>
          <w:b/>
          <w:bCs/>
          <w:sz w:val="52"/>
          <w:szCs w:val="52"/>
        </w:rPr>
      </w:pPr>
      <w:r w:rsidRPr="00290148">
        <w:rPr>
          <w:rFonts w:asciiTheme="minorHAnsi" w:hAnsiTheme="minorHAnsi" w:cs="Traditional Arabic"/>
          <w:b/>
          <w:bCs/>
          <w:sz w:val="52"/>
          <w:szCs w:val="52"/>
        </w:rPr>
        <w:t>1-</w:t>
      </w:r>
      <w:proofErr w:type="spellStart"/>
      <w:r w:rsidRPr="00290148">
        <w:rPr>
          <w:rFonts w:asciiTheme="minorHAnsi" w:hAnsiTheme="minorHAnsi" w:cs="Traditional Arabic"/>
          <w:b/>
          <w:bCs/>
          <w:sz w:val="52"/>
          <w:szCs w:val="52"/>
        </w:rPr>
        <w:t>İdğam</w:t>
      </w:r>
      <w:proofErr w:type="spellEnd"/>
      <w:r w:rsidRPr="00290148">
        <w:rPr>
          <w:rFonts w:asciiTheme="minorHAnsi" w:hAnsiTheme="minorHAnsi" w:cs="Traditional Arabic"/>
          <w:b/>
          <w:bCs/>
          <w:sz w:val="52"/>
          <w:szCs w:val="52"/>
        </w:rPr>
        <w:t xml:space="preserve"> </w:t>
      </w:r>
      <w:proofErr w:type="spellStart"/>
      <w:r w:rsidRPr="00290148">
        <w:rPr>
          <w:rFonts w:asciiTheme="minorHAnsi" w:hAnsiTheme="minorHAnsi" w:cs="Traditional Arabic"/>
          <w:b/>
          <w:bCs/>
          <w:sz w:val="52"/>
          <w:szCs w:val="52"/>
        </w:rPr>
        <w:t>maa’l</w:t>
      </w:r>
      <w:proofErr w:type="spellEnd"/>
      <w:r w:rsidRPr="00290148">
        <w:rPr>
          <w:rFonts w:asciiTheme="minorHAnsi" w:hAnsiTheme="minorHAnsi" w:cs="Traditional Arabic"/>
          <w:b/>
          <w:bCs/>
          <w:sz w:val="52"/>
          <w:szCs w:val="52"/>
        </w:rPr>
        <w:t xml:space="preserve"> –</w:t>
      </w:r>
      <w:proofErr w:type="spellStart"/>
      <w:r w:rsidRPr="00290148">
        <w:rPr>
          <w:rFonts w:asciiTheme="minorHAnsi" w:hAnsiTheme="minorHAnsi" w:cs="Traditional Arabic"/>
          <w:b/>
          <w:bCs/>
          <w:sz w:val="52"/>
          <w:szCs w:val="52"/>
        </w:rPr>
        <w:t>Gunne</w:t>
      </w:r>
      <w:proofErr w:type="spellEnd"/>
      <w:r w:rsidRPr="00290148">
        <w:rPr>
          <w:rFonts w:asciiTheme="minorHAnsi" w:hAnsiTheme="minorHAnsi" w:cs="Traditional Arabic"/>
          <w:b/>
          <w:bCs/>
          <w:sz w:val="52"/>
          <w:szCs w:val="52"/>
        </w:rPr>
        <w:t xml:space="preserve"> “</w:t>
      </w:r>
      <w:r w:rsidRPr="00290148">
        <w:rPr>
          <w:rFonts w:asciiTheme="minorHAnsi" w:hAnsiTheme="minorHAnsi" w:cs="Traditional Arabic"/>
          <w:b/>
          <w:bCs/>
          <w:color w:val="000000"/>
          <w:sz w:val="52"/>
          <w:szCs w:val="52"/>
          <w:rtl/>
        </w:rPr>
        <w:t>ي</w:t>
      </w:r>
      <w:r w:rsidRPr="00290148">
        <w:rPr>
          <w:rFonts w:asciiTheme="minorHAnsi" w:hAnsiTheme="minorHAnsi" w:cs="Traditional Arabic"/>
          <w:b/>
          <w:bCs/>
          <w:color w:val="000000"/>
          <w:sz w:val="52"/>
          <w:szCs w:val="52"/>
        </w:rPr>
        <w:t xml:space="preserve"> ve </w:t>
      </w:r>
      <w:r w:rsidRPr="00290148">
        <w:rPr>
          <w:rFonts w:asciiTheme="minorHAnsi" w:hAnsiTheme="minorHAnsi" w:cs="Traditional Arabic"/>
          <w:b/>
          <w:bCs/>
          <w:color w:val="000000"/>
          <w:sz w:val="52"/>
          <w:szCs w:val="52"/>
          <w:rtl/>
        </w:rPr>
        <w:t>و</w:t>
      </w:r>
      <w:r w:rsidRPr="00290148">
        <w:rPr>
          <w:rFonts w:asciiTheme="minorHAnsi" w:hAnsiTheme="minorHAnsi" w:cs="Traditional Arabic"/>
          <w:b/>
          <w:bCs/>
          <w:color w:val="000000"/>
          <w:sz w:val="52"/>
          <w:szCs w:val="52"/>
        </w:rPr>
        <w:t xml:space="preserve"> </w:t>
      </w:r>
      <w:r w:rsidRPr="00290148">
        <w:rPr>
          <w:rFonts w:asciiTheme="minorHAnsi" w:hAnsiTheme="minorHAnsi" w:cs="Traditional Arabic"/>
          <w:b/>
          <w:bCs/>
          <w:sz w:val="52"/>
          <w:szCs w:val="52"/>
        </w:rPr>
        <w:t>” alıştırmaları</w:t>
      </w:r>
    </w:p>
    <w:p w:rsidR="006E12A3" w:rsidRPr="00290148" w:rsidRDefault="006E12A3" w:rsidP="006E12A3">
      <w:pPr>
        <w:ind w:firstLine="708"/>
        <w:jc w:val="right"/>
        <w:rPr>
          <w:rFonts w:asciiTheme="minorHAnsi" w:hAnsiTheme="minorHAnsi" w:cs="Traditional Arabic"/>
          <w:b/>
          <w:bCs/>
          <w:sz w:val="72"/>
          <w:szCs w:val="72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وَمَا وَجَدْنَا لِاَكْثَرِهِمْ مِنْ عَهْ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َاِ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َجَدْنَا اَكْثَرَهُمْ لَفَاسِقينَ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وَمَا لَهُمْ فِى الْاَرْضِ مِ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 وَ</w:t>
      </w:r>
      <w:r w:rsidRPr="00A86447">
        <w:rPr>
          <w:rFonts w:asciiTheme="minorHAnsi" w:hAnsiTheme="minorHAnsi" w:cs="Traditional Arabic"/>
          <w:b/>
          <w:bCs/>
          <w:color w:val="000000" w:themeColor="text1"/>
          <w:sz w:val="72"/>
          <w:szCs w:val="72"/>
          <w:rtl/>
          <w:lang w:eastAsia="tr-TR"/>
        </w:rPr>
        <w:t>لِ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ىٍّ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َلَا نَصيرٍ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-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مَا لَكَ مِنَ اللّٰهِ مِ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وَ</w:t>
      </w:r>
      <w:r w:rsidRPr="00A86447">
        <w:rPr>
          <w:rFonts w:asciiTheme="minorHAnsi" w:hAnsiTheme="minorHAnsi" w:cs="Traditional Arabic"/>
          <w:b/>
          <w:bCs/>
          <w:color w:val="000000" w:themeColor="text1"/>
          <w:sz w:val="72"/>
          <w:szCs w:val="72"/>
          <w:rtl/>
          <w:lang w:eastAsia="tr-TR"/>
        </w:rPr>
        <w:t>لِ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ىٍّ 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لَا وَاقٍ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حينَ لَا يَكُفُّونَ عَ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جُوهِهِمُ النَّارَ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قَالُوا جَزَاؤُهُ مَ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جِدَ فى رَحْلِهِ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ثُمَّ اسْتَخْرَجَهَا مِ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عَاءِ اَخيهِ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</w:t>
      </w:r>
      <w:r w:rsid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   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وَلَا تَزِرُ وَازِرَ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ةٌ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ِزْرَ اُخْرٰى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فيهِ ظُلُمَا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تٌ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َرَعْ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َبَرْقٌ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-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وَلَا يُقْبَلُ مِنْهَا شَفَاعَ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ةٌ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َلَا يُؤْخَذُ مِنْهَا عَدْ</w:t>
      </w:r>
      <w:r w:rsidRPr="0029014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لٌ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َلَا هُمْ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بَلْ اَحْيَا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ءٌ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َلٰكِنْ لَا تَشْعُرُونَ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فِرَا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شًا</w:t>
      </w:r>
      <w:r w:rsidRPr="00D33206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َالسَّمَاءَ بِنَا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ءً 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َاَنْزَلَ مِنَ السَّمَاءِ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جَزَا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ءً وِ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فَاقًا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اِنَّ اَوَّلَ بَيْ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تٍ وُ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ضِعَ لِلنَّاسِ لَلَّذى بِبَكَّةَ مُبَارَ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كًا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َهُدًى لِلْعَالَمينَ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خَلَقَكُمْ مِنْ نَفْ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سٍ 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احِدَ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َخَلَقَ مِنْهَا 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>-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تِبْيَانًا لِكُلِّ شَیْ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ءٍ 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هُ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ى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رَحْمَ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َبُشْرٰى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(YA)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اِلَّا لِنَعْلَمَ 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D33206">
        <w:rPr>
          <w:rFonts w:asciiTheme="minorHAnsi" w:hAnsiTheme="minorHAnsi" w:cs="Traditional Arabic"/>
          <w:b/>
          <w:bCs/>
          <w:color w:val="000000" w:themeColor="text1"/>
          <w:sz w:val="72"/>
          <w:szCs w:val="72"/>
          <w:rtl/>
          <w:lang w:eastAsia="tr-TR"/>
        </w:rPr>
        <w:t>تَّ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بِعُ الرَّسُولَ مِمَّ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نْقَلِبُ عَلٰى عَقِبَيْهِ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–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وَاِ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رَوْا اٰيَ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عْرِضُوا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D33206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color w:val="FF0000"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يُؤْتِى الْحِكْمَةَ 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شَاءُ وَمَ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ؤْتَ الْحِكْمَةَ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فَيَغْفِرُ لِمَ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شَاءُ وَيُعَذِّبُ مَ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شَاءُ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lastRenderedPageBreak/>
        <w:t>فَلَا جُنَاحَ عَلَيْهِمَا اَ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D33206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تَرَاجَعَا اِنْ ظَنَّا اَ</w:t>
      </w:r>
      <w:r w:rsidRPr="00A8420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 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قيمَا حُدُودَ اللّٰهِ وَتِلْكَ حُدُودُ اللّٰهِ يُبَيِّنُهَا لِقَوْ</w:t>
      </w:r>
      <w:r w:rsidRPr="00A8420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420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عْلَمُونَ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مِنْكُمْ مَ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ريدُ الدُّنْيَا وَمِنْكُمْ مَ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ريدُ الْاٰخِرَةَ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 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هُ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ى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َرَحْمَةً لِقَوْ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ؤْمِنُونَ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اَلَهُمْ اَرْجُ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لٌ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مْشُونَ بِهَا اَمْ لَهُمْ اَيْ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بْطِشُونَ بِهَا اَمْ لَهُمْ اَعْيُ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بْصِرُونَ بِهَا اَمْ لَهُمْ اٰذَا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سْمَعُونَ بِهَا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سَوْفَ تَعْلَمُونَ مَ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اْتيهِ عَذَا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بٌ 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خْزيهِ وَمَنْ هُوَ كَاذِبٌ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كُلٌّ فى فَلَ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كٍ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سْبَحُونَ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شْفَعْ شَفَاعَةً حَسَنَ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كُنْ لَهُ نَصيبٌ مِنْهَا وَمَ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شْفَعْ شَفَاعَةً سَيِّئَ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كُنْ لَهُ كِفْلٌ مِنْهَا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اِنْ اَنَا اِلَّا نَذيرٌ وَبَشيرٌ لِقَوْ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ؤْمِنُونَ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اِنَّ فى ذٰلِكَ لَاٰيَةً لِقَوْ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A86447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عْقِلُونَ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8"/>
          <w:szCs w:val="48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 xml:space="preserve">Dudak </w:t>
      </w:r>
      <w:proofErr w:type="spellStart"/>
      <w:r w:rsidRPr="00290148">
        <w:rPr>
          <w:rFonts w:asciiTheme="minorHAnsi" w:hAnsiTheme="minorHAnsi" w:cs="Traditional Arabic"/>
          <w:b/>
          <w:bCs/>
          <w:sz w:val="48"/>
          <w:szCs w:val="48"/>
          <w:lang w:eastAsia="tr-TR"/>
        </w:rPr>
        <w:t>İhfası</w:t>
      </w:r>
      <w:proofErr w:type="spellEnd"/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وَاَنِ احْكُ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يْنَهُ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مَا اَنْزَلَ اللّٰهُ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يَكْفُرُ بَعْضُكُ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بَعْض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وَيَلْعَنُ بَعْضُكُ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عْضًا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يُطَافُ عَلَيْهِ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كَاْ</w:t>
      </w:r>
      <w:r w:rsidRPr="00FC3524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سٍ مِنْ</w:t>
      </w:r>
      <w:r w:rsidRPr="00C055BE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َعينٍ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 -    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وَلَقَدْ صَبَّحَهُ</w:t>
      </w:r>
      <w:r w:rsidRPr="00FC3524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كْرَةً عَذَا</w:t>
      </w:r>
      <w:r w:rsidRPr="00FC3524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بٌ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FC3524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سْتَقِرٌّ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قَدْ جَاءَكُ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رْهَا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نٌ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نْ رَبِّكُمْ وَاَنْزَلْنَا اِلَيْكُمْ نُو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رً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ا 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بينًا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وَلَئِنْ اَطَعْتُ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شَ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رً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ا 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ثْلَكُمْ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وَلَوْ فَتَحْنَا عَلَيْهِ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اب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sz w:val="72"/>
          <w:szCs w:val="72"/>
          <w:u w:val="single"/>
          <w:rtl/>
          <w:lang w:eastAsia="tr-TR"/>
        </w:rPr>
        <w:t>مِ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نَ السَّمَاءِ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                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فَاحْكُ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يْنَ النَّاسِ بِالْحَقِّ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ind w:firstLine="708"/>
        <w:jc w:val="right"/>
        <w:rPr>
          <w:rFonts w:asciiTheme="minorHAnsi" w:hAnsiTheme="minorHAnsi" w:cs="Traditional Arabic"/>
          <w:b/>
          <w:bCs/>
          <w:sz w:val="72"/>
          <w:szCs w:val="72"/>
        </w:rPr>
      </w:pPr>
    </w:p>
    <w:p w:rsidR="006E12A3" w:rsidRPr="00290148" w:rsidRDefault="006E12A3" w:rsidP="006E12A3">
      <w:pPr>
        <w:ind w:firstLine="708"/>
        <w:jc w:val="right"/>
        <w:rPr>
          <w:rFonts w:asciiTheme="minorHAnsi" w:hAnsiTheme="minorHAnsi" w:cs="Traditional Arabic"/>
          <w:b/>
          <w:bCs/>
          <w:sz w:val="72"/>
          <w:szCs w:val="72"/>
        </w:rPr>
      </w:pPr>
    </w:p>
    <w:p w:rsidR="006E12A3" w:rsidRPr="00290148" w:rsidRDefault="006E12A3" w:rsidP="006E12A3">
      <w:pPr>
        <w:ind w:firstLine="142"/>
        <w:jc w:val="center"/>
        <w:rPr>
          <w:rFonts w:asciiTheme="minorHAnsi" w:hAnsiTheme="minorHAnsi" w:cs="Traditional Arabic"/>
          <w:b/>
          <w:bCs/>
          <w:sz w:val="72"/>
          <w:szCs w:val="72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</w:rPr>
        <w:t>2-Tutmalarda standart oluşturma çalışması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اَسْكِنُوهُ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مِنْ حَيْثُ سَكَ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نْتُمْ مِنْ وُ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جْدِكُمْ وَلَا تُضَارُّوهُ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لِتُضَيِّقُوا عَلَيْهِ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وَاِ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 كُنَّ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اُولَاتِ حَمْ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لٍ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فَ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نْف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ِقُوا عَلَيْهِ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حَتّٰى يَضَعْنَ حَمْلَهُ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اَيَوَدُّ اَحَدُكُمْ اَ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 تَ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كُونَ لَهُ جَ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نَّةٌ مِنْ 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خي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لٍ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اَعْنَا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تَ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جْرى مِ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تَ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حْتِهَا الْاَنْهَارُ لَهُ فيهَا مِ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كُ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لِّ الثَّمَرَاتِ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يَا اَيُّهَا الَّذينَ اٰمَنُوا اَ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نْف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ِقُوا مِ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 رَزَقْنَاكُ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مِنْ قَ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بْلِ اَ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اْتِىَ يَوْمٌ لَا بَيْ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عٌ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ف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يهِ وَلَا خُلَّ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ةٌ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َلَا شَفَاعَةٌ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وَلْتَكُ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مِنْكُ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مْ اُ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مَّةٌ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دْعُونَ اِلَى الْخَيْرِ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- 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مَا لَكُ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مِنْ مَ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لْجَ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اٍ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وْمَئِ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ذٍ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َمَا لَكُ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مِنْ 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كيرٍ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اِذْ كُ</w:t>
      </w:r>
      <w:r w:rsidRPr="00C055BE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نْتُ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مْ اَعْدَا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ءً فَ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اَلَّفَ بَيْنَ قُلُوبِكُمْ فَاَصْبَحْتُ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نِعْمَتِه اِخْوَا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نْتُ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مْ عَلٰى شَفَا حُفْر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َةٍ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ِنَ ال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ارِ فَاَ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نْقَ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ذَكُ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نْهَا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وَهُوَ الَّذى يَتَوَفّٰیكُ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الَّيْلِ وَيَعْلَمُ مَا جَرَحْتُ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ال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هَارِ ثُ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يَبْعَثُكُمْ فيهِ لِيُقْضٰى اَجَ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لٌ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ُسَ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مًّ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ى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ثُمَّ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اِلَيْهِ مَرْجِعُكُمْ ثُ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يُنَبِّئُكُ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مَا 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نْتُ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مْ تَعْمَلُونَ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مَا لَهُ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ونِه مِ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لِ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ىٍّ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و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َلَا يُشْرِكُ فى حُكْمِه اَحَدًا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وَمِنَ ال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نَّ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اسِ مَ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تَّخِذُ مِ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ونِ اللّٰهِ اَ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نْدَ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دً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ا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حِبُّونَهُمْ كَحُبِّ اللّٰهِ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6E12A3" w:rsidRPr="00290148" w:rsidRDefault="006E12A3" w:rsidP="006E12A3">
      <w:pPr>
        <w:autoSpaceDE w:val="0"/>
        <w:autoSpaceDN w:val="0"/>
        <w:adjustRightInd w:val="0"/>
        <w:jc w:val="right"/>
        <w:rPr>
          <w:rFonts w:asciiTheme="minorHAnsi" w:hAnsiTheme="minorHAnsi" w:cs="Traditional Arabic"/>
          <w:b/>
          <w:bCs/>
          <w:sz w:val="72"/>
          <w:szCs w:val="72"/>
          <w:lang w:eastAsia="tr-TR"/>
        </w:rPr>
      </w:pP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اَلَ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كْفِيَكُمْ اَ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يُ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مِدَّكُمْ رَبُّكُ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مْ بِ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ثَلٰثَةِ اٰلَا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فٍ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 xml:space="preserve"> 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مِ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نَ الْمَلٰئِكَةِ مُ</w:t>
      </w:r>
      <w:r w:rsidRPr="00411438">
        <w:rPr>
          <w:rFonts w:asciiTheme="minorHAnsi" w:hAnsiTheme="minorHAnsi" w:cs="Traditional Arabic"/>
          <w:b/>
          <w:bCs/>
          <w:color w:val="FF0000"/>
          <w:sz w:val="72"/>
          <w:szCs w:val="72"/>
          <w:rtl/>
          <w:lang w:eastAsia="tr-TR"/>
        </w:rPr>
        <w:t>نْز</w:t>
      </w:r>
      <w:r w:rsidRPr="00290148">
        <w:rPr>
          <w:rFonts w:asciiTheme="minorHAnsi" w:hAnsiTheme="minorHAnsi" w:cs="Traditional Arabic"/>
          <w:b/>
          <w:bCs/>
          <w:sz w:val="72"/>
          <w:szCs w:val="72"/>
          <w:rtl/>
          <w:lang w:eastAsia="tr-TR"/>
        </w:rPr>
        <w:t>َلينَ</w:t>
      </w:r>
      <w:r w:rsidRPr="00290148">
        <w:rPr>
          <w:rFonts w:asciiTheme="minorHAnsi" w:hAnsiTheme="minorHAnsi" w:cs="Traditional Arabic"/>
          <w:b/>
          <w:bCs/>
          <w:sz w:val="72"/>
          <w:szCs w:val="72"/>
          <w:lang w:eastAsia="tr-TR"/>
        </w:rPr>
        <w:t xml:space="preserve"> </w:t>
      </w:r>
    </w:p>
    <w:p w:rsidR="00074853" w:rsidRPr="00290148" w:rsidRDefault="00B828DA" w:rsidP="00B828DA">
      <w:pPr>
        <w:jc w:val="right"/>
        <w:rPr>
          <w:rFonts w:cs="Traditional Arabic"/>
          <w:b/>
          <w:bCs/>
          <w:sz w:val="72"/>
          <w:szCs w:val="72"/>
        </w:rPr>
      </w:pPr>
      <w:r w:rsidRPr="00290148">
        <w:rPr>
          <w:rFonts w:cs="Traditional Arabic"/>
          <w:b/>
          <w:bCs/>
          <w:sz w:val="72"/>
          <w:szCs w:val="72"/>
        </w:rPr>
        <w:t xml:space="preserve"> </w:t>
      </w:r>
    </w:p>
    <w:p w:rsidR="00B828DA" w:rsidRPr="00290148" w:rsidRDefault="00B828DA" w:rsidP="00B828DA">
      <w:pPr>
        <w:jc w:val="right"/>
        <w:rPr>
          <w:rFonts w:cs="Traditional Arabic"/>
          <w:b/>
          <w:bCs/>
          <w:sz w:val="72"/>
          <w:szCs w:val="72"/>
        </w:rPr>
      </w:pPr>
    </w:p>
    <w:p w:rsidR="00B828DA" w:rsidRPr="00290148" w:rsidRDefault="00B828DA" w:rsidP="00B828DA">
      <w:pPr>
        <w:jc w:val="right"/>
        <w:rPr>
          <w:rFonts w:cs="Traditional Arabic"/>
          <w:b/>
          <w:bCs/>
          <w:sz w:val="72"/>
          <w:szCs w:val="72"/>
        </w:rPr>
      </w:pPr>
    </w:p>
    <w:p w:rsidR="00B828DA" w:rsidRPr="00290148" w:rsidRDefault="00B828DA" w:rsidP="00B828DA">
      <w:pPr>
        <w:jc w:val="center"/>
        <w:rPr>
          <w:rFonts w:cs="Traditional Arabic"/>
          <w:b/>
          <w:bCs/>
          <w:sz w:val="56"/>
          <w:szCs w:val="56"/>
        </w:rPr>
      </w:pPr>
      <w:r w:rsidRPr="00290148">
        <w:rPr>
          <w:rFonts w:cs="Traditional Arabic"/>
          <w:b/>
          <w:bCs/>
          <w:sz w:val="72"/>
          <w:szCs w:val="72"/>
        </w:rPr>
        <w:t>139.</w:t>
      </w:r>
      <w:proofErr w:type="gramStart"/>
      <w:r w:rsidRPr="00290148">
        <w:rPr>
          <w:rFonts w:cs="Traditional Arabic"/>
          <w:b/>
          <w:bCs/>
          <w:sz w:val="72"/>
          <w:szCs w:val="72"/>
        </w:rPr>
        <w:t>Sayfa  meşk</w:t>
      </w:r>
      <w:proofErr w:type="gramEnd"/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اِنَّ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اللّٰهَ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فَالِقُ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الْحَبِّ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وَالنَّوٰى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يُخْرِجُ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الْحَیَّ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الْمَيِّتِ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وَمُخْرِجُ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الْمَيِّتِ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الْحَیِّ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ذٰلِكُمُ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اللّٰهُ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فَاَنّٰى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تُؤْفَكُونَ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فَالِقُ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الْاِصْبَاحِ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وَجَعَلَ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الَّيْلَ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سَكَنًا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وَالشَّمْسَ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وَالْقَمَرَ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حُسْبَانًا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ذٰلِكَ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تَقْديرُ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الْعَزيزِ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الْعَليمِ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وَهُوَ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الَّذى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جَعَلَ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لَكُمُ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النُّجُومَ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لِتَهْتَدُوا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بِهَا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ظُلُمَاتِ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الْبَرِّ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وَالْبَحْرِ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قَدْ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فَصَّلْنَا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الْاٰيَاتِ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لِقَوْمٍ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يَعْلَمُونَ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وَهُوَ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الَّذى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اَنْشَاَكُمْ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نَفْسٍ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وَاحِدَةٍ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فَمُسْتَقَرٌّ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وَمُسْتَوْدَعٌ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قَدْ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فَصَّلْنَا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الْاٰيَاتِ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لِقَوْمٍ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يَفْقَهُونَ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وَهُوَ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الَّذى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اَنْزَلَ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السَّمَاءِ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مَاءً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فَاَخْرَجْنَا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بِه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نَبَاتَ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كُلِّ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شَیْءٍ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فَاَخْرَجْنَا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مِنْهُ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خَضِرًا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نُخْرِجُ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مِنْهُ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حَبًّا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مُتَرَاكِبًا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وَمِنَ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النَّخْلِ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طَلْعِهَا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قِنْوَانٌ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دَانِيَةٌ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وَجَنَّاتٍ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مِنْ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اَعْنَابٍ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وَالزَّيْتُونَ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وَالرُّمَّانَ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مُشْتَبِهًا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وَغَيْرَ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مُتَشَابِهٍ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اُنْظُرُوا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اِلٰى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ثَمَرِه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اِذَا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اَثْمَرَ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وَيَنْعِه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اِنَّ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فى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ذٰلِكُمْ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لَاٰيَاتٍ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لِقَوْمٍ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يُؤْمِنُونَ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وَجَعَلُوا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لِلّٰهِ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شُرَكَاءَ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الْجِنَّ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وَخَلَقَهُمْ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وَخَرَقُوا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لَهُ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بَنينَ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وَبَنَاتٍ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بِغَيْرِ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عِلْمٍ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سُبْحَانَهُ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وَتَعَالٰى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عَمَّا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  <w:rtl/>
        </w:rPr>
        <w:t xml:space="preserve"> </w:t>
      </w:r>
      <w:r w:rsidRPr="00290148">
        <w:rPr>
          <w:rFonts w:ascii="HASENAT" w:eastAsiaTheme="minorHAnsi" w:hAnsiTheme="minorHAnsi" w:cs="Traditional Arabic" w:hint="cs"/>
          <w:b/>
          <w:bCs/>
          <w:sz w:val="56"/>
          <w:szCs w:val="56"/>
          <w:rtl/>
        </w:rPr>
        <w:t>يَصِفُونَ</w:t>
      </w:r>
      <w:r w:rsidRPr="00290148">
        <w:rPr>
          <w:rFonts w:ascii="HASENAT" w:eastAsiaTheme="minorHAnsi" w:hAnsiTheme="minorHAnsi" w:cs="Traditional Arabic"/>
          <w:b/>
          <w:bCs/>
          <w:sz w:val="56"/>
          <w:szCs w:val="56"/>
        </w:rPr>
        <w:t xml:space="preserve"> </w:t>
      </w:r>
    </w:p>
    <w:p w:rsidR="00B828DA" w:rsidRPr="00290148" w:rsidRDefault="00B828DA" w:rsidP="00B828DA">
      <w:pPr>
        <w:autoSpaceDE w:val="0"/>
        <w:autoSpaceDN w:val="0"/>
        <w:adjustRightInd w:val="0"/>
        <w:jc w:val="right"/>
        <w:rPr>
          <w:rFonts w:ascii="HASENAT" w:eastAsiaTheme="minorHAnsi" w:hAnsiTheme="minorHAnsi" w:cs="Traditional Arabic"/>
          <w:b/>
          <w:bCs/>
          <w:sz w:val="56"/>
          <w:szCs w:val="56"/>
        </w:rPr>
      </w:pPr>
    </w:p>
    <w:p w:rsidR="00B828DA" w:rsidRPr="00290148" w:rsidRDefault="00B828DA" w:rsidP="006E12A3">
      <w:pPr>
        <w:jc w:val="right"/>
        <w:rPr>
          <w:rFonts w:cs="Traditional Arabic"/>
          <w:b/>
          <w:bCs/>
          <w:szCs w:val="72"/>
        </w:rPr>
      </w:pPr>
    </w:p>
    <w:sectPr w:rsidR="00B828DA" w:rsidRPr="00290148" w:rsidSect="00214FDF">
      <w:pgSz w:w="15840" w:h="24480" w:code="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SENA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4FDF"/>
    <w:rsid w:val="00074853"/>
    <w:rsid w:val="001C43BD"/>
    <w:rsid w:val="001F6A97"/>
    <w:rsid w:val="00214FDF"/>
    <w:rsid w:val="00227402"/>
    <w:rsid w:val="002552F5"/>
    <w:rsid w:val="00290148"/>
    <w:rsid w:val="003D492B"/>
    <w:rsid w:val="00411438"/>
    <w:rsid w:val="006E12A3"/>
    <w:rsid w:val="00726C0E"/>
    <w:rsid w:val="00A8420E"/>
    <w:rsid w:val="00A86447"/>
    <w:rsid w:val="00B828DA"/>
    <w:rsid w:val="00C055BE"/>
    <w:rsid w:val="00D33206"/>
    <w:rsid w:val="00DA758B"/>
    <w:rsid w:val="00F35307"/>
    <w:rsid w:val="00F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oda</cp:lastModifiedBy>
  <cp:revision>7</cp:revision>
  <dcterms:created xsi:type="dcterms:W3CDTF">2010-11-19T19:50:00Z</dcterms:created>
  <dcterms:modified xsi:type="dcterms:W3CDTF">2010-11-29T18:11:00Z</dcterms:modified>
</cp:coreProperties>
</file>