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7A" w:rsidRPr="00D6567A" w:rsidRDefault="00D6567A" w:rsidP="008C5C15">
      <w:pPr>
        <w:spacing w:before="240"/>
        <w:jc w:val="center"/>
        <w:rPr>
          <w:b/>
          <w:bCs/>
          <w:sz w:val="30"/>
          <w:szCs w:val="30"/>
          <w:u w:val="single"/>
        </w:rPr>
      </w:pPr>
      <w:bookmarkStart w:id="0" w:name="_GoBack"/>
      <w:bookmarkEnd w:id="0"/>
      <w:r w:rsidRPr="00D6567A">
        <w:rPr>
          <w:b/>
          <w:bCs/>
          <w:sz w:val="30"/>
          <w:szCs w:val="30"/>
          <w:u w:val="single"/>
        </w:rPr>
        <w:t>BİLGİ NOTU</w:t>
      </w:r>
    </w:p>
    <w:p w:rsidR="00D6567A" w:rsidRDefault="00D6567A" w:rsidP="008C5C15">
      <w:pPr>
        <w:spacing w:before="240"/>
        <w:jc w:val="both"/>
      </w:pPr>
      <w:r>
        <w:t>Bu çalışma, milletimizin geleceğini inşa edecek gençlerin; bilgi, ahlak, estetik, ruh güzelliği, merhamet ve adalet duygularıyla yetişmelerine katkı sağlamak, milletimizi bir araya getiren değerlerin, insani haslet ve erdemlerin nesilden nes</w:t>
      </w:r>
      <w:r w:rsidR="00243BC4">
        <w:t>i</w:t>
      </w:r>
      <w:r>
        <w:t>le aktarılarak hayat bulmasını temin etmek; toplumun geleceğe umutla bakabilmesi için insani erdemlerle donatılmış, her yönden iyi yetişmiş, ruhen ve bedenen dinamik bir gençliğe sahip olunmasını temin e</w:t>
      </w:r>
      <w:r w:rsidR="002559C1">
        <w:t xml:space="preserve">tmek amacıyla Başkanlığımız, </w:t>
      </w:r>
      <w:r>
        <w:t xml:space="preserve">Gençlik ve Spor Bakanlığı </w:t>
      </w:r>
      <w:r w:rsidR="002559C1">
        <w:t xml:space="preserve">ve diğer ilgili kuruluşlar </w:t>
      </w:r>
      <w:r>
        <w:t xml:space="preserve">işbirliğinde yürütülen bir </w:t>
      </w:r>
      <w:r w:rsidRPr="00D6567A">
        <w:rPr>
          <w:b/>
          <w:bCs/>
        </w:rPr>
        <w:t>manevi danışmanlık</w:t>
      </w:r>
      <w:r>
        <w:t xml:space="preserve"> hizmetidir. </w:t>
      </w:r>
    </w:p>
    <w:p w:rsidR="0007307E" w:rsidRDefault="00D6567A" w:rsidP="008C5C15">
      <w:pPr>
        <w:spacing w:before="240"/>
        <w:jc w:val="both"/>
      </w:pPr>
      <w:r w:rsidRPr="0007307E">
        <w:rPr>
          <w:b/>
          <w:bCs/>
        </w:rPr>
        <w:t xml:space="preserve">Söz konusu çalışmada temel yaklaşım; yurtlarda yürütülen gençlik çalışmalarında gençlerimize “rol-model” </w:t>
      </w:r>
      <w:r w:rsidR="002559C1">
        <w:rPr>
          <w:b/>
          <w:bCs/>
        </w:rPr>
        <w:t xml:space="preserve">olacak şekilde rehberlik yapmak ve </w:t>
      </w:r>
      <w:r w:rsidRPr="0007307E">
        <w:rPr>
          <w:b/>
          <w:bCs/>
        </w:rPr>
        <w:t xml:space="preserve">tüm çalışma alan ve süreçlerini buna göre inşa </w:t>
      </w:r>
      <w:r w:rsidR="002539A0" w:rsidRPr="0007307E">
        <w:rPr>
          <w:b/>
          <w:bCs/>
        </w:rPr>
        <w:t>etme</w:t>
      </w:r>
      <w:r w:rsidR="002539A0">
        <w:rPr>
          <w:b/>
          <w:bCs/>
        </w:rPr>
        <w:t>k</w:t>
      </w:r>
      <w:r w:rsidR="002539A0" w:rsidRPr="0007307E">
        <w:rPr>
          <w:b/>
          <w:bCs/>
        </w:rPr>
        <w:t>tir</w:t>
      </w:r>
      <w:r w:rsidRPr="0007307E">
        <w:rPr>
          <w:b/>
          <w:bCs/>
        </w:rPr>
        <w:t>.</w:t>
      </w:r>
      <w:r>
        <w:t xml:space="preserve"> </w:t>
      </w:r>
    </w:p>
    <w:p w:rsidR="00D6567A" w:rsidRPr="007422F1" w:rsidRDefault="007F79C5" w:rsidP="008C5C15">
      <w:pPr>
        <w:spacing w:before="240"/>
        <w:jc w:val="both"/>
        <w:rPr>
          <w:b/>
        </w:rPr>
      </w:pPr>
      <w:r w:rsidRPr="007422F1">
        <w:rPr>
          <w:b/>
        </w:rPr>
        <w:t>BAŞVURU İLE İLGİLİ HUSUSLAR</w:t>
      </w:r>
    </w:p>
    <w:p w:rsidR="00750E6A" w:rsidRDefault="00A30FAD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Başvurular, 08</w:t>
      </w:r>
      <w:r w:rsidR="004C6611">
        <w:t xml:space="preserve"> Ağustos 2019 </w:t>
      </w:r>
      <w:r w:rsidR="00750E6A">
        <w:t xml:space="preserve">tarihinde başlayıp,  </w:t>
      </w:r>
      <w:r>
        <w:t xml:space="preserve">14 </w:t>
      </w:r>
      <w:r w:rsidR="00750E6A">
        <w:t xml:space="preserve">Ağustos 2019 </w:t>
      </w:r>
      <w:r>
        <w:t>Çarşamba</w:t>
      </w:r>
      <w:r w:rsidR="00750E6A">
        <w:t xml:space="preserve"> gün</w:t>
      </w:r>
      <w:r w:rsidR="007F79C5">
        <w:t>ü saat 23:59’da sona erecektir.</w:t>
      </w:r>
    </w:p>
    <w:p w:rsidR="007F79C5" w:rsidRDefault="007F79C5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Bireysel başvurular yapıldıktan sonra </w:t>
      </w:r>
      <w:r w:rsidR="00A30FAD">
        <w:t>15-16</w:t>
      </w:r>
      <w:r>
        <w:t xml:space="preserve"> Ağustos 2019 tar</w:t>
      </w:r>
      <w:r w:rsidR="007D3548">
        <w:t xml:space="preserve">ihleri arasında ilgili müftülük </w:t>
      </w:r>
      <w:r>
        <w:t>tarafından görüş bildirme şeklinde iş ve işlemler tamamlanacaktır.</w:t>
      </w:r>
      <w:r w:rsidR="00A30FAD">
        <w:t xml:space="preserve"> </w:t>
      </w:r>
    </w:p>
    <w:p w:rsidR="007422F1" w:rsidRDefault="007422F1" w:rsidP="00DE321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Belirtilen tarihler dışında sistem </w:t>
      </w:r>
      <w:r w:rsidR="007D3548">
        <w:t>kapalı olacağından başvuru ve görüş belirtme</w:t>
      </w:r>
      <w:r>
        <w:t xml:space="preserve"> işlemleri yapılamayacak olup konu ile ilgili dikkatli olunmalıdır.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 xml:space="preserve">Müftü, </w:t>
      </w:r>
      <w:r w:rsidR="007F120C">
        <w:t xml:space="preserve">müftü yardımcısı, </w:t>
      </w:r>
      <w:r>
        <w:t xml:space="preserve">şube müdürü, </w:t>
      </w:r>
      <w:r w:rsidRPr="005F3F5C">
        <w:t xml:space="preserve">murakıp </w:t>
      </w:r>
      <w:r>
        <w:t xml:space="preserve">ve V.H.K.İ. </w:t>
      </w:r>
      <w:r w:rsidRPr="005F3F5C">
        <w:t>gibi idari personel dışındaki unvanlarda çalışan bütün personel müracaat edebilecektir</w:t>
      </w:r>
      <w:r>
        <w:t>.</w:t>
      </w:r>
    </w:p>
    <w:p w:rsidR="005E346F" w:rsidRPr="00CE111A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>
        <w:t>4/B sözleşmeli personelin, fahri çalışanların, Büyükşehir statüsündeki illerin metropol ilçeleri hariç görev yaptığı ilçede KYK/TDV öğrenci yurdu bulunmayanların ve h</w:t>
      </w:r>
      <w:r w:rsidRPr="00CE111A">
        <w:t>alen yurtdışında görevli olanlar</w:t>
      </w:r>
      <w:r w:rsidR="00243BC4">
        <w:t>ın</w:t>
      </w:r>
      <w:r w:rsidRPr="00CE111A">
        <w:t>, yurtdışı din görevlisi sınavına girerek başarılı olanlar</w:t>
      </w:r>
      <w:r w:rsidR="00243BC4">
        <w:t>ın</w:t>
      </w:r>
      <w:r w:rsidRPr="00CE111A">
        <w:t xml:space="preserve"> ya da benzer durumları bulunanların başvuruları kabul edilmeyecektir.</w:t>
      </w:r>
    </w:p>
    <w:p w:rsidR="005E346F" w:rsidRDefault="005E346F" w:rsidP="005E346F">
      <w:pPr>
        <w:pStyle w:val="ListeParagraf"/>
        <w:numPr>
          <w:ilvl w:val="0"/>
          <w:numId w:val="2"/>
        </w:numPr>
        <w:spacing w:before="240"/>
        <w:ind w:left="426"/>
        <w:jc w:val="both"/>
      </w:pPr>
      <w:r w:rsidRPr="005F3F5C">
        <w:t>Görev almak isteyen personelin dini yükseköğrenim mezunu</w:t>
      </w:r>
      <w:r>
        <w:t xml:space="preserve"> veya farklı alan lisans mezunu</w:t>
      </w:r>
      <w:r w:rsidRPr="005F3F5C">
        <w:t xml:space="preserve"> olmaları asgari yeter</w:t>
      </w:r>
      <w:r w:rsidR="00C90580">
        <w:t>li</w:t>
      </w:r>
      <w:r w:rsidRPr="005F3F5C">
        <w:t>lik şartıdır. Alanla ilgili özel eğitim veya bir</w:t>
      </w:r>
      <w:r>
        <w:t xml:space="preserve"> sertifika programı bitirenler ile </w:t>
      </w:r>
      <w:r w:rsidRPr="005F3F5C">
        <w:t xml:space="preserve">manevi </w:t>
      </w:r>
      <w:r>
        <w:t>danışmanlık</w:t>
      </w:r>
      <w:r w:rsidRPr="005F3F5C">
        <w:t xml:space="preserve"> alanında lisansüstü bir programdan mezun ya da halen devam ediyor olanlar</w:t>
      </w:r>
      <w:r>
        <w:t>ın bu durumları değerlendirme sürecinde olumlu olarak göz önünde bulundurulacaktır.</w:t>
      </w:r>
    </w:p>
    <w:p w:rsidR="007F79C5" w:rsidRDefault="007F79C5" w:rsidP="007F79C5">
      <w:pPr>
        <w:pStyle w:val="ListeParagraf"/>
        <w:spacing w:before="240"/>
        <w:ind w:left="426"/>
        <w:jc w:val="both"/>
      </w:pPr>
    </w:p>
    <w:p w:rsidR="007F79C5" w:rsidRPr="007422F1" w:rsidRDefault="007422F1" w:rsidP="007422F1">
      <w:pPr>
        <w:spacing w:before="240"/>
        <w:jc w:val="both"/>
        <w:rPr>
          <w:b/>
        </w:rPr>
      </w:pPr>
      <w:r w:rsidRPr="007422F1">
        <w:rPr>
          <w:b/>
        </w:rPr>
        <w:t>DİĞER HUSUSLAR</w:t>
      </w:r>
    </w:p>
    <w:p w:rsidR="007422F1" w:rsidRDefault="007422F1" w:rsidP="007F79C5">
      <w:pPr>
        <w:pStyle w:val="ListeParagraf"/>
        <w:spacing w:before="240"/>
        <w:ind w:left="426"/>
        <w:jc w:val="both"/>
      </w:pP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süreçlerinde hiçbir gencin dışarıda bırakılmamasına özen gösterilecek; yöntemde ise formel bir yaklaşımdan öte eğitsel bir süreç takip edilecektir.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Her aşamada gerek Başkanlık gerekse </w:t>
      </w:r>
      <w:r w:rsidR="00290AEC">
        <w:t xml:space="preserve">TDV ve </w:t>
      </w:r>
      <w:r>
        <w:t xml:space="preserve">KYK personeli ile ilişkiler karşılıklı saygı ve güven esasına dayalı olarak yürütülecek; gençlerle iletişimde ise; onların ihtiyaç ve beklentilerine göre dinleme, anlama ve anlamlandırma metoduna ağırlık verilecek, kolaylaştırıcı, cesaret ve güven verici bir üslup kullanılacak; sosyo-kültürel etkinlik ve faaliyetlerle nitelikli zaman geçirilmesine özen gösterilecektir.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Yapılacak çalışmaların hedef kitlede maksimum karşılık bulması amacıyla program ve çalışma saatleri öğrencilerin yurtta bulunma vakitleri ve programlara katılım durumları eksene alınarak tespit edilecektir. </w:t>
      </w:r>
    </w:p>
    <w:p w:rsidR="005F3F5C" w:rsidRDefault="005F3F5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5F3F5C">
        <w:t xml:space="preserve">Manevi </w:t>
      </w:r>
      <w:r>
        <w:t>danışmanlık</w:t>
      </w:r>
      <w:r w:rsidRPr="005F3F5C">
        <w:t xml:space="preserve"> </w:t>
      </w:r>
      <w:r>
        <w:t>hizmetine</w:t>
      </w:r>
      <w:r w:rsidRPr="005F3F5C">
        <w:t xml:space="preserve"> tahsis edilmiş bi</w:t>
      </w:r>
      <w:r w:rsidR="00902000">
        <w:t xml:space="preserve">r kadro unvanı henüz bulunmadığından, </w:t>
      </w:r>
      <w:r w:rsidRPr="005F3F5C">
        <w:t>personel</w:t>
      </w:r>
      <w:r w:rsidR="002539A0">
        <w:t>,</w:t>
      </w:r>
      <w:r w:rsidRPr="005F3F5C">
        <w:t xml:space="preserve"> </w:t>
      </w:r>
      <w:r>
        <w:t>öğrenci yurtlarında</w:t>
      </w:r>
      <w:r w:rsidRPr="005F3F5C">
        <w:t xml:space="preserve"> kurum dışı görevlendi</w:t>
      </w:r>
      <w:r>
        <w:t>rme usulüyle çalıştırılacaktır.</w:t>
      </w:r>
    </w:p>
    <w:p w:rsidR="00D6567A" w:rsidRDefault="008C5C15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lastRenderedPageBreak/>
        <w:t>Kredi ve Yurtlar Kurumu</w:t>
      </w:r>
      <w:r w:rsidR="002559C1">
        <w:t>/</w:t>
      </w:r>
      <w:r w:rsidR="00290AEC">
        <w:t xml:space="preserve">Türkiye Diyanet Vakfı </w:t>
      </w:r>
      <w:r w:rsidR="00D6567A">
        <w:t xml:space="preserve">yurtlarında görevlendirilen manevi danışmanlık görevlisi Cuma günü hariç, haftada dört gün, günlük asgari beş saat olmak üzere görev yapacaktır. </w:t>
      </w:r>
    </w:p>
    <w:p w:rsidR="00290AEC" w:rsidRDefault="00290AEC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393596">
        <w:t>KYK ve TDV yurtlarında</w:t>
      </w:r>
      <w:r>
        <w:t xml:space="preserve"> yürütülen manevi danışmanlık hizmeti Başkanlık gençlik çalışmalarının bir parçası olarak görülecek, manevi danışmanlık görevlilerinden, gençlik koordinatörlüğü sistemi çerçevesinde yürütülen çalışmalarda aktif rol almaları beklenecektir.  </w:t>
      </w:r>
    </w:p>
    <w:p w:rsidR="00881267" w:rsidRDefault="00D6567A" w:rsidP="00CF2B3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görevlisi, Cuma günleri müftülük bünyesinde görev yapacak şayet görev yaptığı yurtta mescit/cami varsa ve aynı gün için burada da ihtiyaç olursa Cuma günü de aynı y</w:t>
      </w:r>
      <w:r w:rsidR="00881267">
        <w:t>urtta görevine devam edecektir.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27A53">
        <w:t>Görevliler 4 gün</w:t>
      </w:r>
      <w:r w:rsidR="00CF1C2E" w:rsidRPr="00D27A53">
        <w:t>ü yurtlarda</w:t>
      </w:r>
      <w:r w:rsidR="00CF1C2E">
        <w:t xml:space="preserve"> ve 1 günü müftülüğün uygun göreceği yerlerde</w:t>
      </w:r>
      <w:r w:rsidRPr="002559C1">
        <w:t xml:space="preserve"> olmak üzere haftada 5 gün çalışacaklar ve 2 gün de izinli olacaklardır.</w:t>
      </w:r>
      <w:r w:rsidR="00F715F3">
        <w:t xml:space="preserve"> TDV yurtlarında görevlendirilen manevi danışmanlık görevlilerinin yurtta kalış süreleri, diğer günlerde gençlik çalışmalarına vakit ayırmaları koşuluyla 2 günden az olmamak kaydı</w:t>
      </w:r>
      <w:r w:rsidR="007F2E01">
        <w:t>yla</w:t>
      </w:r>
      <w:r w:rsidR="00F715F3">
        <w:t xml:space="preserve"> Müftülüklerce düzenlenebilecektir.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Çalışma saatleri ihtiyaç doğrultusunda ilgili yurt idaresiyle birlikte belirlenecek ve program </w:t>
      </w:r>
      <w:r w:rsidR="00C8656B">
        <w:t>m</w:t>
      </w:r>
      <w:r>
        <w:t xml:space="preserve">üftülüğe bildirilecektir. </w:t>
      </w:r>
      <w:r w:rsidR="00D744E4">
        <w:t>Manevi danışmanlık görevlisi, m</w:t>
      </w:r>
      <w:r w:rsidRPr="002559C1">
        <w:t>üftülük ve yurt müdürlüğünün birlikte karar vermesi halinde bu hizmet hafta sonları da sunulabilecektir.</w:t>
      </w:r>
      <w:r>
        <w:t xml:space="preserve"> </w:t>
      </w:r>
      <w:r w:rsidR="00613D8D">
        <w:t xml:space="preserve">Ayrıca bir yurtta iki görevli varsa her ikisi de 4 gün görev yapacak olup </w:t>
      </w:r>
      <w:r w:rsidR="00393596">
        <w:t xml:space="preserve">nöbetleşe çalışma sistemi </w:t>
      </w:r>
      <w:r w:rsidR="00393596" w:rsidRPr="00393596">
        <w:rPr>
          <w:b/>
        </w:rPr>
        <w:t>kesinlikle yapılmayacaktır</w:t>
      </w:r>
      <w:r w:rsidR="00393596">
        <w:t>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yurt yönetimi ve görevlileriyle işbirliği ve eşgüdüm içerisinde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Müftülük, </w:t>
      </w:r>
      <w:r w:rsidR="00BC4960">
        <w:t xml:space="preserve">gençlik çalışmaları hariç olmak üzere </w:t>
      </w:r>
      <w:r>
        <w:t xml:space="preserve">manevi danışmanlık görevlisi personele görevlendirme süreci içerisinde haftada sadece bir gün görev verecektir.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danışmanlık görevlisi personel özlük hakları bakımından müftülüğe bağlı olarak çalışacaktır.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Manevi </w:t>
      </w:r>
      <w:r w:rsidR="0007307E">
        <w:t>danışmanlık</w:t>
      </w:r>
      <w:r>
        <w:t xml:space="preserve"> görevlisi, resmi izinlerini bağlı bulunduğu Müftülükten alacak ancak çalıştığı yurt müdürlüğünü de bilgilendirecektir.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Görevlendirmeler altı aylık periyotlar şeklinde yapılacak ve ilgili personelin verimliliğine göre süreklilik arz edecektir.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Görevlendirme süreleri içerisinde </w:t>
      </w:r>
      <w:r w:rsidRPr="001B6EC7">
        <w:rPr>
          <w:b/>
        </w:rPr>
        <w:t>görevden ayrılma istekleri dikkate alınmayacak</w:t>
      </w:r>
      <w:r>
        <w:t xml:space="preserve"> ancak ilgili periyot bittikten sonra talepler değerlendirilecektir. </w:t>
      </w:r>
    </w:p>
    <w:p w:rsidR="00D6567A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Görevlendirilen personelin asli görev yerine vekil/fahri görevlendirme </w:t>
      </w:r>
      <w:r w:rsidR="006A5084">
        <w:t>yapılacaktır</w:t>
      </w:r>
      <w:r>
        <w:t>.</w:t>
      </w:r>
    </w:p>
    <w:p w:rsidR="0007307E" w:rsidRDefault="0007307E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Müftülükler tarafından m</w:t>
      </w:r>
      <w:r w:rsidR="00D6567A">
        <w:t xml:space="preserve">anevi </w:t>
      </w:r>
      <w:r>
        <w:t>danışmanlık</w:t>
      </w:r>
      <w:r w:rsidR="00D6567A">
        <w:t xml:space="preserve"> hizmetinin işl</w:t>
      </w:r>
      <w:r w:rsidR="002559C1">
        <w:t>eyişi konusunda gerekli denetim ve rehberliğin</w:t>
      </w:r>
      <w:r w:rsidR="00D6567A">
        <w:t xml:space="preserve"> yapılması çalışmanın sürekliliği, verimi ve geleceği açısından önem arz etmektedir. </w:t>
      </w:r>
    </w:p>
    <w:p w:rsidR="0007307E" w:rsidRDefault="00D6567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 xml:space="preserve">KYK </w:t>
      </w:r>
      <w:r w:rsidR="00BC4960">
        <w:t xml:space="preserve">ve TDV </w:t>
      </w:r>
      <w:r>
        <w:t xml:space="preserve">Yurtlarında yürütülen </w:t>
      </w:r>
      <w:r w:rsidR="0007307E">
        <w:t>manevi</w:t>
      </w:r>
      <w:r>
        <w:t xml:space="preserve"> </w:t>
      </w:r>
      <w:r w:rsidR="0007307E">
        <w:t>danışmanlık</w:t>
      </w:r>
      <w:r>
        <w:t xml:space="preserve"> hizmeti Başkanlık</w:t>
      </w:r>
      <w:r w:rsidR="00BC4960">
        <w:t>, TDV</w:t>
      </w:r>
      <w:r>
        <w:t xml:space="preserve"> ve Bakanlık işbirliğiyle yapılan özel ve nitelikli bir eğitimi zorunlu kıldığınd</w:t>
      </w:r>
      <w:r w:rsidR="00BC4960">
        <w:t>an söz konusu görevlendirmeler</w:t>
      </w:r>
      <w:r w:rsidR="002559C1">
        <w:t xml:space="preserve"> dışında mahallinden sürekli m</w:t>
      </w:r>
      <w:r>
        <w:t xml:space="preserve">anevi </w:t>
      </w:r>
      <w:r w:rsidR="002559C1">
        <w:t>danışmanlık görevlisi</w:t>
      </w:r>
      <w:r>
        <w:t xml:space="preserve"> görevlendirmesi </w:t>
      </w:r>
      <w:r w:rsidR="0007307E" w:rsidRPr="001B6EC7">
        <w:rPr>
          <w:b/>
          <w:u w:val="single"/>
        </w:rPr>
        <w:t>kesinlikle</w:t>
      </w:r>
      <w:r w:rsidR="0007307E">
        <w:t xml:space="preserve"> </w:t>
      </w:r>
      <w:r>
        <w:t xml:space="preserve">yapılmayacaktır. </w:t>
      </w:r>
    </w:p>
    <w:p w:rsidR="00930B17" w:rsidRDefault="00DE6C76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 w:rsidRPr="00DE6C76">
        <w:t>Manevi danışmanlık görevlisi olarak öğrenci yurtlarında görevlendirilen personelin 6 aylık görevlendirme süresi içerisinde manevi danışmanlık alanı ile ilgili hazırlayacakları ilmi bir çalışmayı (makale, kitap özeti,</w:t>
      </w:r>
      <w:r w:rsidR="005F0345">
        <w:t xml:space="preserve"> anket,</w:t>
      </w:r>
      <w:r w:rsidRPr="00DE6C76">
        <w:t xml:space="preserve"> sempozyum tebliği, proje vb.) genclik@diyanet.gov</w:t>
      </w:r>
      <w:r w:rsidR="007F2E01">
        <w:t>.tr adresine göndermeleri isten</w:t>
      </w:r>
      <w:r w:rsidRPr="00DE6C76">
        <w:t>ecektir.</w:t>
      </w:r>
    </w:p>
    <w:p w:rsidR="00E5310F" w:rsidRDefault="00CE111A" w:rsidP="007422F1">
      <w:pPr>
        <w:pStyle w:val="ListeParagraf"/>
        <w:numPr>
          <w:ilvl w:val="0"/>
          <w:numId w:val="4"/>
        </w:numPr>
        <w:spacing w:before="240"/>
        <w:ind w:left="426"/>
        <w:jc w:val="both"/>
      </w:pPr>
      <w:r>
        <w:t>Manevi danışman</w:t>
      </w:r>
      <w:r w:rsidR="00F42B21">
        <w:t>lık</w:t>
      </w:r>
      <w:r>
        <w:t xml:space="preserve"> görevlilerince y</w:t>
      </w:r>
      <w:r w:rsidR="00D6567A">
        <w:t xml:space="preserve">apılan çalışmalar </w:t>
      </w:r>
      <w:r w:rsidR="001773E7">
        <w:t xml:space="preserve">KYK il müdürlüğünce talep edilen </w:t>
      </w:r>
      <w:r w:rsidR="00E7021E">
        <w:t>aralıklarla</w:t>
      </w:r>
      <w:r w:rsidR="001773E7">
        <w:t xml:space="preserve"> </w:t>
      </w:r>
      <w:r w:rsidR="00D6567A">
        <w:t>rapor halinde KYK il müdürlüğü</w:t>
      </w:r>
      <w:r w:rsidR="001773E7">
        <w:t>ne ve ayrıca aylık olarak</w:t>
      </w:r>
      <w:r w:rsidR="00D6567A">
        <w:t xml:space="preserve"> il müftülüğüne </w:t>
      </w:r>
      <w:r w:rsidR="00F42B21">
        <w:t xml:space="preserve">(gençlik koordinatörlüğü) </w:t>
      </w:r>
      <w:r w:rsidR="00D6567A">
        <w:t xml:space="preserve">sunulacak, </w:t>
      </w:r>
      <w:r w:rsidR="001773E7">
        <w:t>yine yapılan</w:t>
      </w:r>
      <w:r w:rsidR="00D6567A">
        <w:t xml:space="preserve"> </w:t>
      </w:r>
      <w:r w:rsidR="001773E7">
        <w:t>faaliyetler DHYS sistemine</w:t>
      </w:r>
      <w:r w:rsidR="00D6567A">
        <w:t xml:space="preserve"> girilecektir.</w:t>
      </w:r>
    </w:p>
    <w:p w:rsidR="006666FA" w:rsidRDefault="006666FA" w:rsidP="00D27A53">
      <w:pPr>
        <w:pStyle w:val="ListeParagraf"/>
        <w:spacing w:before="240"/>
        <w:ind w:left="426"/>
        <w:jc w:val="both"/>
      </w:pPr>
    </w:p>
    <w:p w:rsidR="006666FA" w:rsidRDefault="006666FA" w:rsidP="006666FA">
      <w:pPr>
        <w:pStyle w:val="ListeParagraf"/>
        <w:spacing w:before="240"/>
        <w:ind w:left="426"/>
        <w:jc w:val="both"/>
      </w:pPr>
      <w:r>
        <w:t>(Not: Gerekli durumlarda 0312 295 7353</w:t>
      </w:r>
      <w:r w:rsidR="006D3326">
        <w:t xml:space="preserve"> - 7649</w:t>
      </w:r>
      <w:r>
        <w:t xml:space="preserve"> N</w:t>
      </w:r>
      <w:r w:rsidR="006D3326">
        <w:t>umaralı hatlar</w:t>
      </w:r>
      <w:r>
        <w:t xml:space="preserve"> aranarak bilgi alınabilir.)</w:t>
      </w:r>
    </w:p>
    <w:p w:rsidR="00BC4960" w:rsidRDefault="00C540E1" w:rsidP="00D27A53">
      <w:pPr>
        <w:pStyle w:val="ListeParagraf"/>
        <w:spacing w:before="240"/>
        <w:ind w:left="426"/>
        <w:jc w:val="both"/>
      </w:pPr>
      <w:r>
        <w:tab/>
      </w:r>
    </w:p>
    <w:p w:rsidR="00D27A53" w:rsidRDefault="00D27A53" w:rsidP="008C5C15">
      <w:pPr>
        <w:spacing w:before="240"/>
        <w:jc w:val="right"/>
        <w:rPr>
          <w:b/>
          <w:bCs/>
        </w:rPr>
      </w:pPr>
    </w:p>
    <w:p w:rsidR="004C6611" w:rsidRDefault="00BC4960" w:rsidP="008C5C15">
      <w:pPr>
        <w:spacing w:before="240"/>
        <w:jc w:val="right"/>
        <w:rPr>
          <w:b/>
          <w:bCs/>
        </w:rPr>
      </w:pPr>
      <w:r w:rsidRPr="00BC4960">
        <w:rPr>
          <w:b/>
          <w:bCs/>
        </w:rPr>
        <w:t>DİN HİZMETLERİ GENEL MÜDÜRLÜĞÜ</w:t>
      </w:r>
    </w:p>
    <w:sectPr w:rsidR="004C6611" w:rsidSect="002C250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80F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6746F"/>
    <w:multiLevelType w:val="hybridMultilevel"/>
    <w:tmpl w:val="549C54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069D3"/>
    <w:multiLevelType w:val="hybridMultilevel"/>
    <w:tmpl w:val="E99C84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22"/>
    <w:multiLevelType w:val="hybridMultilevel"/>
    <w:tmpl w:val="4F9A3F7C"/>
    <w:lvl w:ilvl="0" w:tplc="3B78B4B0">
      <w:start w:val="13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F5"/>
    <w:rsid w:val="0007307E"/>
    <w:rsid w:val="000E1EC1"/>
    <w:rsid w:val="00105E93"/>
    <w:rsid w:val="001068A6"/>
    <w:rsid w:val="001773E7"/>
    <w:rsid w:val="00182114"/>
    <w:rsid w:val="0018368C"/>
    <w:rsid w:val="001B6EC7"/>
    <w:rsid w:val="001C1B8A"/>
    <w:rsid w:val="00243BC4"/>
    <w:rsid w:val="00250631"/>
    <w:rsid w:val="002539A0"/>
    <w:rsid w:val="002559C1"/>
    <w:rsid w:val="002732FE"/>
    <w:rsid w:val="00290AEC"/>
    <w:rsid w:val="002B015A"/>
    <w:rsid w:val="002C250A"/>
    <w:rsid w:val="00343D3F"/>
    <w:rsid w:val="00372885"/>
    <w:rsid w:val="00393596"/>
    <w:rsid w:val="004C6611"/>
    <w:rsid w:val="005E346F"/>
    <w:rsid w:val="005F0345"/>
    <w:rsid w:val="005F3F5C"/>
    <w:rsid w:val="00613D8D"/>
    <w:rsid w:val="006666FA"/>
    <w:rsid w:val="006A5084"/>
    <w:rsid w:val="006D3326"/>
    <w:rsid w:val="0072436C"/>
    <w:rsid w:val="00732006"/>
    <w:rsid w:val="007422F1"/>
    <w:rsid w:val="00750E6A"/>
    <w:rsid w:val="00792A38"/>
    <w:rsid w:val="007D3548"/>
    <w:rsid w:val="007F120C"/>
    <w:rsid w:val="007F2E01"/>
    <w:rsid w:val="007F79C5"/>
    <w:rsid w:val="00881267"/>
    <w:rsid w:val="008C5C15"/>
    <w:rsid w:val="00902000"/>
    <w:rsid w:val="00930B17"/>
    <w:rsid w:val="00A30FAD"/>
    <w:rsid w:val="00B8417E"/>
    <w:rsid w:val="00BC4960"/>
    <w:rsid w:val="00BE1AF4"/>
    <w:rsid w:val="00C363F4"/>
    <w:rsid w:val="00C540E1"/>
    <w:rsid w:val="00C8656B"/>
    <w:rsid w:val="00C90580"/>
    <w:rsid w:val="00CE111A"/>
    <w:rsid w:val="00CF1C2E"/>
    <w:rsid w:val="00D27A53"/>
    <w:rsid w:val="00D61075"/>
    <w:rsid w:val="00D6567A"/>
    <w:rsid w:val="00D744E4"/>
    <w:rsid w:val="00DE6C76"/>
    <w:rsid w:val="00E5310F"/>
    <w:rsid w:val="00E7021E"/>
    <w:rsid w:val="00E85CD0"/>
    <w:rsid w:val="00F42B21"/>
    <w:rsid w:val="00F715F3"/>
    <w:rsid w:val="00F75372"/>
    <w:rsid w:val="00FC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6C7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8C5C1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SOYKÖK</dc:creator>
  <cp:lastModifiedBy>kullanıcı</cp:lastModifiedBy>
  <cp:revision>2</cp:revision>
  <dcterms:created xsi:type="dcterms:W3CDTF">2019-08-08T06:54:00Z</dcterms:created>
  <dcterms:modified xsi:type="dcterms:W3CDTF">2019-08-08T06:54:00Z</dcterms:modified>
</cp:coreProperties>
</file>