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EB" w:rsidRDefault="00276256">
      <w:pPr>
        <w:pStyle w:val="Textbody"/>
        <w:spacing w:after="150"/>
        <w:jc w:val="center"/>
        <w:rPr>
          <w:rFonts w:ascii="Times New Roman" w:hAnsi="Times New Roman"/>
          <w:color w:val="333333"/>
        </w:rPr>
      </w:pPr>
      <w:r>
        <w:rPr>
          <w:rFonts w:ascii="Times New Roman" w:hAnsi="Times New Roman"/>
          <w:color w:val="333333"/>
        </w:rPr>
        <w:t>T.C.</w:t>
      </w:r>
      <w:r>
        <w:rPr>
          <w:rFonts w:ascii="Times New Roman" w:hAnsi="Times New Roman"/>
          <w:color w:val="333333"/>
        </w:rPr>
        <w:br/>
        <w:t>BATMAN VALİLİĞİ</w:t>
      </w:r>
      <w:r>
        <w:rPr>
          <w:rFonts w:ascii="Times New Roman" w:hAnsi="Times New Roman"/>
          <w:color w:val="333333"/>
        </w:rPr>
        <w:br/>
        <w:t>İl Müftülüğü</w:t>
      </w:r>
      <w:r>
        <w:rPr>
          <w:rFonts w:ascii="Times New Roman" w:hAnsi="Times New Roman"/>
          <w:color w:val="333333"/>
        </w:rPr>
        <w:br/>
      </w:r>
    </w:p>
    <w:p w:rsidR="001C57EB" w:rsidRDefault="00276256">
      <w:pPr>
        <w:pStyle w:val="Textbody"/>
        <w:spacing w:after="150" w:line="0" w:lineRule="atLeast"/>
      </w:pPr>
      <w:r>
        <w:rPr>
          <w:rFonts w:ascii="Roboto, Helvetica, Arial, Verda" w:hAnsi="Roboto, Helvetica, Arial, Verda"/>
          <w:color w:val="333333"/>
          <w:sz w:val="21"/>
        </w:rPr>
        <w:br/>
      </w:r>
      <w:r>
        <w:rPr>
          <w:rFonts w:ascii="Times New Roman" w:hAnsi="Times New Roman"/>
          <w:color w:val="333333"/>
        </w:rPr>
        <w:t>Sayı   : 88519519-903-</w:t>
      </w:r>
      <w:r>
        <w:rPr>
          <w:rFonts w:ascii="Times New Roman" w:hAnsi="Times New Roman"/>
          <w:b/>
          <w:bCs/>
          <w:color w:val="333333"/>
        </w:rPr>
        <w:t>1336637</w:t>
      </w:r>
      <w:r>
        <w:rPr>
          <w:rStyle w:val="StrongEmphasis"/>
          <w:rFonts w:ascii="Times New Roman" w:hAnsi="Times New Roman"/>
          <w:color w:val="333333"/>
        </w:rPr>
        <w:tab/>
      </w:r>
      <w:r>
        <w:rPr>
          <w:rStyle w:val="StrongEmphasis"/>
          <w:rFonts w:ascii="Times New Roman" w:hAnsi="Times New Roman"/>
          <w:color w:val="333333"/>
        </w:rPr>
        <w:tab/>
      </w:r>
      <w:r>
        <w:rPr>
          <w:rStyle w:val="StrongEmphasis"/>
          <w:rFonts w:ascii="Times New Roman" w:hAnsi="Times New Roman"/>
          <w:color w:val="333333"/>
        </w:rPr>
        <w:tab/>
      </w:r>
      <w:r>
        <w:rPr>
          <w:rStyle w:val="StrongEmphasis"/>
          <w:rFonts w:ascii="Times New Roman" w:hAnsi="Times New Roman"/>
          <w:color w:val="333333"/>
        </w:rPr>
        <w:tab/>
      </w:r>
      <w:r>
        <w:rPr>
          <w:rStyle w:val="StrongEmphasis"/>
          <w:rFonts w:ascii="Times New Roman" w:hAnsi="Times New Roman"/>
          <w:color w:val="333333"/>
        </w:rPr>
        <w:tab/>
      </w:r>
      <w:r>
        <w:rPr>
          <w:rStyle w:val="StrongEmphasis"/>
          <w:rFonts w:ascii="Times New Roman" w:hAnsi="Times New Roman"/>
          <w:color w:val="333333"/>
        </w:rPr>
        <w:tab/>
      </w:r>
      <w:r>
        <w:rPr>
          <w:rStyle w:val="StrongEmphasis"/>
          <w:rFonts w:ascii="Times New Roman" w:hAnsi="Times New Roman"/>
          <w:color w:val="333333"/>
        </w:rPr>
        <w:tab/>
        <w:t xml:space="preserve">            04/06/2021</w:t>
      </w:r>
      <w:r>
        <w:rPr>
          <w:rFonts w:ascii="Times New Roman" w:hAnsi="Times New Roman"/>
          <w:color w:val="333333"/>
        </w:rPr>
        <w:br/>
        <w:t>Konu : Ek Ders Ücreti Karşılığında Çalışacak</w:t>
      </w:r>
    </w:p>
    <w:p w:rsidR="001C57EB" w:rsidRDefault="00276256">
      <w:pPr>
        <w:pStyle w:val="Textbody"/>
        <w:spacing w:after="150" w:line="0" w:lineRule="atLeast"/>
      </w:pPr>
      <w:r>
        <w:rPr>
          <w:rFonts w:ascii="Times New Roman" w:hAnsi="Times New Roman"/>
          <w:color w:val="333333"/>
        </w:rPr>
        <w:tab/>
        <w:t>Geçici Öğreticiler</w:t>
      </w:r>
      <w:r>
        <w:rPr>
          <w:rFonts w:ascii="Times New Roman" w:hAnsi="Times New Roman"/>
          <w:color w:val="333333"/>
        </w:rPr>
        <w:br/>
      </w:r>
      <w:r>
        <w:rPr>
          <w:rFonts w:ascii="Roboto, Helvetica, Arial, Verda" w:hAnsi="Roboto, Helvetica, Arial, Verda"/>
          <w:color w:val="333333"/>
          <w:sz w:val="21"/>
        </w:rPr>
        <w:br/>
      </w:r>
    </w:p>
    <w:p w:rsidR="001C57EB" w:rsidRDefault="00276256">
      <w:pPr>
        <w:pStyle w:val="Textbody"/>
        <w:spacing w:after="150"/>
        <w:jc w:val="center"/>
        <w:rPr>
          <w:rFonts w:ascii="Times New Roman" w:hAnsi="Times New Roman"/>
          <w:color w:val="333333"/>
        </w:rPr>
      </w:pPr>
      <w:r>
        <w:rPr>
          <w:rFonts w:ascii="Times New Roman" w:hAnsi="Times New Roman"/>
          <w:color w:val="333333"/>
        </w:rPr>
        <w:t>D U Y U R U</w:t>
      </w:r>
    </w:p>
    <w:p w:rsidR="001C57EB" w:rsidRDefault="00276256">
      <w:pPr>
        <w:pStyle w:val="Textbody"/>
        <w:spacing w:after="150"/>
        <w:jc w:val="both"/>
        <w:rPr>
          <w:rFonts w:ascii="Roboto, Helvetica, Arial, Verda" w:hAnsi="Roboto, Helvetica, Arial, Verda"/>
          <w:color w:val="333333"/>
          <w:sz w:val="21"/>
        </w:rPr>
      </w:pPr>
      <w:r>
        <w:rPr>
          <w:rFonts w:ascii="Times New Roman" w:hAnsi="Times New Roman"/>
          <w:color w:val="333333"/>
        </w:rPr>
        <w:tab/>
        <w:t xml:space="preserve">2021-2022 Eğitim-Öğretim döneminde Yatılı Kur’an Kursları için ek ders ücreti karşılığında görevlendirilmek üzere, İlimiz Müftülüğünce mülakatla İlimiz merkez ve Sason İlçesi için </w:t>
      </w:r>
      <w:r>
        <w:rPr>
          <w:rFonts w:ascii="Times New Roman" w:hAnsi="Times New Roman"/>
          <w:b/>
          <w:bCs/>
          <w:color w:val="333333"/>
        </w:rPr>
        <w:t>ERKEK HAFIZ</w:t>
      </w:r>
      <w:r>
        <w:rPr>
          <w:rFonts w:ascii="Times New Roman" w:hAnsi="Times New Roman"/>
          <w:color w:val="333333"/>
        </w:rPr>
        <w:t xml:space="preserve"> Kozluk İlçesi için </w:t>
      </w:r>
      <w:r>
        <w:rPr>
          <w:rFonts w:ascii="Times New Roman" w:hAnsi="Times New Roman"/>
          <w:b/>
          <w:bCs/>
          <w:color w:val="333333"/>
        </w:rPr>
        <w:t>ERKEK/BAYAN HAFIZ</w:t>
      </w:r>
      <w:r>
        <w:rPr>
          <w:rFonts w:ascii="Times New Roman" w:hAnsi="Times New Roman"/>
          <w:color w:val="333333"/>
        </w:rPr>
        <w:t xml:space="preserve"> “Hafız Geçici Kur’an Kursu Öğreticisi” alınacaktır.</w:t>
      </w:r>
    </w:p>
    <w:p w:rsidR="001C57EB" w:rsidRDefault="00276256">
      <w:pPr>
        <w:pStyle w:val="Textbody"/>
        <w:spacing w:after="150"/>
        <w:rPr>
          <w:rFonts w:ascii="Roboto, Helvetica, Arial, Verda" w:hAnsi="Roboto, Helvetica, Arial, Verda"/>
          <w:color w:val="333333"/>
          <w:sz w:val="21"/>
        </w:rPr>
      </w:pPr>
      <w:r>
        <w:rPr>
          <w:rFonts w:ascii="Times New Roman" w:hAnsi="Times New Roman"/>
          <w:color w:val="333333"/>
        </w:rPr>
        <w:br/>
      </w:r>
      <w:r>
        <w:rPr>
          <w:rFonts w:ascii="Times New Roman" w:hAnsi="Times New Roman"/>
          <w:b/>
          <w:bCs/>
          <w:color w:val="333333"/>
          <w:sz w:val="22"/>
          <w:szCs w:val="22"/>
        </w:rPr>
        <w:t>A-SINAVA KATILMA ŞARTLARI</w:t>
      </w:r>
      <w:r>
        <w:rPr>
          <w:rFonts w:ascii="Times New Roman" w:hAnsi="Times New Roman"/>
          <w:color w:val="333333"/>
        </w:rPr>
        <w:br/>
        <w:t>1- 657 Sayılı Devlet Memurları Kanunu’nun 48/A maddesinde aranan genel ve özel şartları taşıyor olmak,</w:t>
      </w:r>
      <w:r>
        <w:rPr>
          <w:rFonts w:ascii="Roboto, Helvetica, Arial, Verda" w:hAnsi="Roboto, Helvetica, Arial, Verda"/>
          <w:color w:val="333333"/>
          <w:sz w:val="21"/>
        </w:rPr>
        <w:br/>
      </w:r>
      <w:r>
        <w:rPr>
          <w:rFonts w:ascii="Times New Roman" w:hAnsi="Times New Roman"/>
          <w:color w:val="333333"/>
        </w:rPr>
        <w:t>2- Diyanet İşleri Başkanlığı Atama ve Yer Değiştirme Yönetmeliğinin 5. maddesinin (b) bendinde belirtilen “Ortak Nitelik” şartını taşımak,</w:t>
      </w:r>
      <w:r>
        <w:rPr>
          <w:rFonts w:ascii="Roboto, Helvetica, Arial, Verda" w:hAnsi="Roboto, Helvetica, Arial, Verda"/>
          <w:color w:val="333333"/>
          <w:sz w:val="21"/>
        </w:rPr>
        <w:br/>
      </w:r>
      <w:r>
        <w:rPr>
          <w:rFonts w:ascii="Times New Roman" w:hAnsi="Times New Roman"/>
          <w:color w:val="333333"/>
        </w:rPr>
        <w:t>3- İmam Hatip Lisesinden veya üstü dini öğrenim kurumundan (İlahiyat Ön Lisans/İlahiyat Fakültesi) mezun olmak,</w:t>
      </w:r>
      <w:r>
        <w:rPr>
          <w:rFonts w:ascii="Times New Roman" w:hAnsi="Times New Roman"/>
          <w:color w:val="333333"/>
        </w:rPr>
        <w:br/>
        <w:t>4- Kur’an kursu öğreticiliği yapmaya engeli bulunmamak,</w:t>
      </w:r>
      <w:r>
        <w:rPr>
          <w:rFonts w:ascii="Times New Roman" w:hAnsi="Times New Roman"/>
          <w:color w:val="333333"/>
        </w:rPr>
        <w:br/>
        <w:t>5- 2019-2020-2021 KPSS (DHBT) sınavlarının birinden 5</w:t>
      </w:r>
      <w:r w:rsidR="00894DEC">
        <w:rPr>
          <w:rFonts w:ascii="Times New Roman" w:hAnsi="Times New Roman"/>
          <w:color w:val="333333"/>
        </w:rPr>
        <w:t>0 veya üzeri  puan almış olmak,</w:t>
      </w:r>
      <w:r w:rsidR="00DA40C8">
        <w:rPr>
          <w:rFonts w:ascii="Times New Roman" w:hAnsi="Times New Roman"/>
          <w:color w:val="333333"/>
        </w:rPr>
        <w:t xml:space="preserve">        ancak </w:t>
      </w:r>
      <w:bookmarkStart w:id="0" w:name="_GoBack"/>
      <w:bookmarkEnd w:id="0"/>
      <w:r>
        <w:rPr>
          <w:rFonts w:ascii="Times New Roman" w:hAnsi="Times New Roman"/>
          <w:color w:val="333333"/>
        </w:rPr>
        <w:t>ihtiyacın karşılanamaması halinde görevlendirilmek üzere, 2019-2020-2021 KPSS (DHBT)    sınavlarının birine girmiş olmak,</w:t>
      </w:r>
      <w:r>
        <w:rPr>
          <w:rFonts w:ascii="Times New Roman" w:hAnsi="Times New Roman"/>
          <w:color w:val="333333"/>
        </w:rPr>
        <w:br/>
      </w:r>
      <w:r>
        <w:rPr>
          <w:rFonts w:ascii="Times New Roman" w:hAnsi="Times New Roman"/>
          <w:color w:val="333333"/>
        </w:rPr>
        <w:br/>
      </w:r>
      <w:r>
        <w:rPr>
          <w:rFonts w:ascii="Times New Roman" w:hAnsi="Times New Roman"/>
          <w:b/>
          <w:bCs/>
          <w:color w:val="333333"/>
          <w:sz w:val="22"/>
          <w:szCs w:val="22"/>
        </w:rPr>
        <w:t xml:space="preserve">B. BAŞVURU İÇİN GEREKLİ BELGELER </w:t>
      </w:r>
      <w:r>
        <w:rPr>
          <w:rFonts w:ascii="Times New Roman" w:hAnsi="Times New Roman"/>
          <w:color w:val="333333"/>
        </w:rPr>
        <w:br/>
        <w:t>1 –Dilekçe (Müracaat edeceği Müftülükten temin edilebilir)</w:t>
      </w:r>
      <w:r>
        <w:rPr>
          <w:rFonts w:ascii="Times New Roman" w:hAnsi="Times New Roman"/>
          <w:color w:val="333333"/>
        </w:rPr>
        <w:br/>
        <w:t>2- T.C. kimlik nolu nüfus cüzdanı fotokopisi,</w:t>
      </w:r>
      <w:r>
        <w:rPr>
          <w:rFonts w:ascii="Times New Roman" w:hAnsi="Times New Roman"/>
          <w:color w:val="333333"/>
        </w:rPr>
        <w:br/>
        <w:t>3- Adli Sicil Kaydı (Resmi kurum için)</w:t>
      </w:r>
      <w:r>
        <w:rPr>
          <w:rFonts w:ascii="Times New Roman" w:hAnsi="Times New Roman"/>
          <w:color w:val="333333"/>
        </w:rPr>
        <w:br/>
        <w:t>4- KPSS (DHBT) sonuç belgesindeki öğrenim durumunu gösterir belge/diplomanın aslı veya     kurumca onaylanmış fotokopisi,</w:t>
      </w:r>
      <w:r>
        <w:rPr>
          <w:rFonts w:ascii="Times New Roman" w:hAnsi="Times New Roman"/>
          <w:color w:val="333333"/>
        </w:rPr>
        <w:br/>
        <w:t>5- KPSS (DHBT) sonuç belgesi,</w:t>
      </w:r>
      <w:r>
        <w:rPr>
          <w:rFonts w:ascii="Times New Roman" w:hAnsi="Times New Roman"/>
          <w:color w:val="333333"/>
        </w:rPr>
        <w:br/>
        <w:t>6- Hafızlık belgesi fotokopisi,</w:t>
      </w:r>
    </w:p>
    <w:p w:rsidR="001C57EB" w:rsidRDefault="001C57EB">
      <w:pPr>
        <w:pStyle w:val="Textbody"/>
        <w:spacing w:after="150"/>
        <w:rPr>
          <w:rFonts w:ascii="Times New Roman" w:hAnsi="Times New Roman"/>
          <w:color w:val="333333"/>
        </w:rPr>
      </w:pPr>
    </w:p>
    <w:p w:rsidR="001C57EB" w:rsidRDefault="00276256">
      <w:pPr>
        <w:pStyle w:val="Textbody"/>
        <w:spacing w:after="150"/>
        <w:rPr>
          <w:rFonts w:ascii="Times New Roman" w:hAnsi="Times New Roman"/>
          <w:color w:val="333333"/>
        </w:rPr>
      </w:pPr>
      <w:r>
        <w:rPr>
          <w:rFonts w:ascii="Times New Roman" w:hAnsi="Times New Roman"/>
          <w:b/>
          <w:bCs/>
          <w:color w:val="333333"/>
          <w:sz w:val="22"/>
          <w:szCs w:val="22"/>
        </w:rPr>
        <w:t>C. BAŞVURU, SINAV, GÖREVLENDİRME VE DİĞER HUSUSLAR</w:t>
      </w:r>
      <w:r>
        <w:rPr>
          <w:rFonts w:ascii="Times New Roman" w:hAnsi="Times New Roman"/>
          <w:color w:val="333333"/>
        </w:rPr>
        <w:br/>
        <w:t>1. Müracaat sadece bir müftülüğe yapılacak olup, birden fazla müftülüğe müracaat edenlerin müracaatları kabul edilmeyecek, kabul edilip sınavı kazansa bile bu anlaşıldığında görevine derhal son verilecektir.</w:t>
      </w:r>
      <w:r>
        <w:rPr>
          <w:rFonts w:ascii="Times New Roman" w:hAnsi="Times New Roman"/>
          <w:color w:val="333333"/>
        </w:rPr>
        <w:br/>
        <w:t>2. Başvuru yapmak isteyenler en geç .18/06/2021 Cuma günü mesai bitimine kadar istenen belgelerle birlikte görev almak istedikleri yalnızca bir ilçe müftülüğüne müracaat edeceklerdir. İl Müftülüğünde görev almak isteyenler ise müracaatlarını İl Müftülüğüne yapacaklardır. Bu duyuruda belirlenen esaslara uygun olmayan veya posta yolu ile yapılan başvurular ile duyuruda belirtilen son müracaat tarihinden sonra yapılan başvurular kabul edilmeyecektir.</w:t>
      </w:r>
      <w:r>
        <w:rPr>
          <w:rFonts w:ascii="Times New Roman" w:hAnsi="Times New Roman"/>
          <w:color w:val="333333"/>
        </w:rPr>
        <w:br/>
        <w:t>3. Mülakat, İl Müftülüğünde yapılacak ve 21/06/2021 Pazartesi gününden itibaren başlayıp bitene kadar devam edecektir.</w:t>
      </w:r>
      <w:r>
        <w:rPr>
          <w:rFonts w:ascii="Times New Roman" w:hAnsi="Times New Roman"/>
          <w:color w:val="333333"/>
        </w:rPr>
        <w:br/>
        <w:t>4. Belgeleri eksik olanların müracaatları kabul edilmeyecektir.</w:t>
      </w:r>
      <w:r>
        <w:rPr>
          <w:rFonts w:ascii="Times New Roman" w:hAnsi="Times New Roman"/>
          <w:color w:val="333333"/>
        </w:rPr>
        <w:br/>
      </w:r>
      <w:r>
        <w:rPr>
          <w:rFonts w:ascii="Times New Roman" w:hAnsi="Times New Roman"/>
          <w:color w:val="333333"/>
        </w:rPr>
        <w:lastRenderedPageBreak/>
        <w:t>5. Adayların sınav günleri müftülüğümüzün web sitesinde ilan edilecek ve belirtilen tarihte sınava katılmayanlar sınav hakkını kaybetmiş olacaklardır.</w:t>
      </w:r>
      <w:r>
        <w:rPr>
          <w:rFonts w:ascii="Times New Roman" w:hAnsi="Times New Roman"/>
          <w:color w:val="333333"/>
        </w:rPr>
        <w:br/>
        <w:t>6. Adaylar sınava gelirken kimlik belgesi veya yerine geçecek pasaport, ehliyet vb. belgeyi yanında bulunduracaklardır. Bu belgelerden birini yanında getirmeyenler kesinlikle sınava alınmayacaktır.</w:t>
      </w:r>
      <w:r>
        <w:rPr>
          <w:rFonts w:ascii="Times New Roman" w:hAnsi="Times New Roman"/>
          <w:color w:val="333333"/>
        </w:rPr>
        <w:br/>
        <w:t>7. Mülakatta başarılı sayılmak için en az 70 puan alınması gerekmektedir.</w:t>
      </w:r>
      <w:r>
        <w:rPr>
          <w:rFonts w:ascii="Times New Roman" w:hAnsi="Times New Roman"/>
          <w:color w:val="333333"/>
        </w:rPr>
        <w:br/>
        <w:t>8. Sınav sonuçları başarı sırasına göre https://batman.diyanet.gov.tr internet adresinin duyurular bölümünden ilan edilecek olup, adaylara ayrıca tebligat yapılmayacaktır.</w:t>
      </w:r>
      <w:r>
        <w:rPr>
          <w:rFonts w:ascii="Times New Roman" w:hAnsi="Times New Roman"/>
          <w:color w:val="333333"/>
        </w:rPr>
        <w:br/>
        <w:t>9. Görevlendirmeler, mülakatta en yüksek puan alandan başlamak suretiyle yapılacak olup, puanların eşit olması halinde sırayla KPSS (DHBT) puanı yüksek olana, eğitim düzeyi yüksek olana, doğum tarihi önce olana öncelik verilecek olup, görevlendirildiği yerde başlamayanlar haklarından feragat etmiş sayılacaklardır.</w:t>
      </w:r>
      <w:r>
        <w:rPr>
          <w:rFonts w:ascii="Times New Roman" w:hAnsi="Times New Roman"/>
          <w:color w:val="333333"/>
        </w:rPr>
        <w:br/>
        <w:t>10. Sınav işlemleri süresince adayın beyanı esas alınacaktır. Gerçeğe aykırı belge ve beyanda bulunduğu tespit edilenlerin başvuru ve sınavları geçersiz sayılacağı gibi görevlendirme yapılması halinde de görevle ilişiği kesilecektir.</w:t>
      </w:r>
      <w:r>
        <w:rPr>
          <w:rFonts w:ascii="Times New Roman" w:hAnsi="Times New Roman"/>
          <w:color w:val="333333"/>
        </w:rPr>
        <w:br/>
        <w:t xml:space="preserve">11. Terör örgütlerine veya Milli Güvenlik Kurulunca devletin milli güvenliğine karşı faaliyette bulunduğuna karar verilen yapı, oluşum veya guruplara üyeliği, mensubiyeti veya iltisakı yahut irtibatı olduğu tespit edilenlerin görevlendirilmeleri yapılmayacak, yapılmış olsa bile müftülüklerimize yukarıda sayılan hususların tespit edildiğine dair bilgi ve belge ulaştığında görevine derhal son verilecektir. </w:t>
      </w:r>
      <w:r>
        <w:rPr>
          <w:rFonts w:ascii="Times New Roman" w:hAnsi="Times New Roman"/>
          <w:color w:val="333333"/>
        </w:rPr>
        <w:br/>
        <w:t>12. Bu sınav için yapılacak müracaatlar ve sınav sonucu oluşturulacak başarı listesine göre Kur’an Kurslarına yerleştirilenler, ihtiyaç hasıl olmadığı andan itibaren görevlendirilmeleri sonlandırılacaktır.</w:t>
      </w:r>
      <w:r>
        <w:rPr>
          <w:rFonts w:ascii="Times New Roman" w:hAnsi="Times New Roman"/>
          <w:color w:val="333333"/>
        </w:rPr>
        <w:br/>
        <w:t>13. Geçici Kur’an Kursu Öğreticisi olarak görevlendirilenler, 5510 sayılı Sosyal Güvenlik Kanunu hükümlerine göre çalıştırılacaklardır.</w:t>
      </w:r>
      <w:r>
        <w:rPr>
          <w:rFonts w:ascii="Times New Roman" w:hAnsi="Times New Roman"/>
          <w:color w:val="333333"/>
        </w:rPr>
        <w:br/>
        <w:t>14. Başkanlığımızdan farklı bir talimat geldiği takdirde Başkanlığın talimatları esas alınacaktır.</w:t>
      </w:r>
      <w:r>
        <w:rPr>
          <w:rFonts w:ascii="Times New Roman" w:hAnsi="Times New Roman"/>
          <w:color w:val="333333"/>
        </w:rPr>
        <w:br/>
        <w:t xml:space="preserve">  İsteklilere ilanen duyurulur. 04/06/2021</w:t>
      </w:r>
    </w:p>
    <w:p w:rsidR="001C57EB" w:rsidRDefault="001C57EB">
      <w:pPr>
        <w:pStyle w:val="Textbody"/>
      </w:pPr>
    </w:p>
    <w:p w:rsidR="001C57EB" w:rsidRDefault="00276256">
      <w:pPr>
        <w:pStyle w:val="Textbody"/>
      </w:pPr>
      <w:r>
        <w:tab/>
      </w:r>
      <w:r>
        <w:tab/>
      </w:r>
      <w:r>
        <w:tab/>
      </w:r>
      <w:r>
        <w:tab/>
      </w:r>
      <w:r>
        <w:tab/>
      </w:r>
      <w:r>
        <w:tab/>
      </w:r>
      <w:r>
        <w:tab/>
      </w:r>
      <w:r>
        <w:tab/>
      </w:r>
      <w:r>
        <w:tab/>
      </w:r>
      <w:r>
        <w:tab/>
        <w:t>Batman İl Müftülüğü</w:t>
      </w:r>
      <w:r>
        <w:br/>
      </w:r>
    </w:p>
    <w:sectPr w:rsidR="001C57E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A3" w:rsidRDefault="00164DA3">
      <w:r>
        <w:separator/>
      </w:r>
    </w:p>
  </w:endnote>
  <w:endnote w:type="continuationSeparator" w:id="0">
    <w:p w:rsidR="00164DA3" w:rsidRDefault="0016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Liberation Sans">
    <w:charset w:val="00"/>
    <w:family w:val="swiss"/>
    <w:pitch w:val="variable"/>
  </w:font>
  <w:font w:name="OpenSymbol">
    <w:charset w:val="02"/>
    <w:family w:val="auto"/>
    <w:pitch w:val="default"/>
  </w:font>
  <w:font w:name="Roboto, Helvetica, Arial, Verda">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A3" w:rsidRDefault="00164DA3">
      <w:r>
        <w:rPr>
          <w:color w:val="000000"/>
        </w:rPr>
        <w:separator/>
      </w:r>
    </w:p>
  </w:footnote>
  <w:footnote w:type="continuationSeparator" w:id="0">
    <w:p w:rsidR="00164DA3" w:rsidRDefault="00164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EB"/>
    <w:rsid w:val="00164DA3"/>
    <w:rsid w:val="001C57EB"/>
    <w:rsid w:val="00276256"/>
    <w:rsid w:val="006A7515"/>
    <w:rsid w:val="00894DEC"/>
    <w:rsid w:val="00B63323"/>
    <w:rsid w:val="00DA4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6492"/>
  <w15:docId w15:val="{4D8F7CDF-B856-4680-A895-6AB2A64B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Nafi BAL</dc:creator>
  <cp:lastModifiedBy>Yusuf Nafi BAL</cp:lastModifiedBy>
  <cp:revision>7</cp:revision>
  <cp:lastPrinted>2021-06-04T16:23:00Z</cp:lastPrinted>
  <dcterms:created xsi:type="dcterms:W3CDTF">2021-06-04T14:35:00Z</dcterms:created>
  <dcterms:modified xsi:type="dcterms:W3CDTF">2021-06-04T15:01:00Z</dcterms:modified>
</cp:coreProperties>
</file>