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75351" w:rsidRDefault="00055866">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75351" w:rsidRDefault="00055866">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bookmarkStart w:id="0" w:name="_GoBack"/>
      <w:bookmarkEnd w:id="0"/>
    </w:p>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75351" w:rsidRDefault="00055866">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575351" w:rsidRDefault="00055866">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575351" w:rsidRDefault="00055866">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575351" w:rsidRDefault="00055866">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575351" w:rsidRDefault="00055866">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575351" w:rsidRDefault="00055866">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575351" w:rsidRDefault="00055866">
      <w:pPr>
        <w:spacing w:after="240"/>
        <w:rPr>
          <w:rFonts w:ascii="Times New Roman" w:hAnsi="Times New Roman" w:cs="Times New Roman"/>
          <w:sz w:val="23"/>
          <w:szCs w:val="23"/>
        </w:rPr>
      </w:pPr>
      <w:r>
        <w:rPr>
          <w:rFonts w:ascii="Times New Roman" w:hAnsi="Times New Roman" w:cs="Times New Roman"/>
          <w:sz w:val="23"/>
          <w:szCs w:val="23"/>
        </w:rPr>
        <w:t xml:space="preserve">“Göç ve Aile” </w:t>
      </w:r>
    </w:p>
    <w:p w:rsidR="00575351" w:rsidRDefault="00055866">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 xml:space="preserve">Türkiye Diyanet Vakfı’nın katkılarıyla Diyanet İşleri Başkanlığı tarafından düzenlenen “Göç ve Aile”  temalı bu yarışma, Türkiye’de ikamet eden 15-20 yaş aralığındaki bireylerin katılımına açık </w:t>
      </w:r>
      <w:proofErr w:type="gramStart"/>
      <w:r>
        <w:rPr>
          <w:rFonts w:ascii="Times New Roman" w:hAnsi="Times New Roman" w:cs="Times New Roman"/>
          <w:sz w:val="23"/>
          <w:szCs w:val="23"/>
        </w:rPr>
        <w:t>olarak</w:t>
      </w:r>
      <w:proofErr w:type="gramEnd"/>
      <w:r>
        <w:rPr>
          <w:rFonts w:ascii="Times New Roman" w:hAnsi="Times New Roman" w:cs="Times New Roman"/>
          <w:sz w:val="23"/>
          <w:szCs w:val="23"/>
        </w:rPr>
        <w:t xml:space="preserve"> düzenlenmektedir.</w:t>
      </w:r>
    </w:p>
    <w:p w:rsidR="00575351" w:rsidRDefault="00055866">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 xml:space="preserve">Katılımcıların göç olgusunun olumlu/olumsuz yönlerine dikkat çekmelerine ve ülkemizin göçmenler konusunda sergilediği takdire şayan tutumu ile insanlığa örnekliğini ifade etmelerine </w:t>
      </w:r>
      <w:proofErr w:type="gramStart"/>
      <w:r>
        <w:rPr>
          <w:rFonts w:ascii="Times New Roman" w:hAnsi="Times New Roman" w:cs="Times New Roman"/>
          <w:sz w:val="23"/>
          <w:szCs w:val="23"/>
        </w:rPr>
        <w:t>imkan</w:t>
      </w:r>
      <w:proofErr w:type="gramEnd"/>
      <w:r>
        <w:rPr>
          <w:rFonts w:ascii="Times New Roman" w:hAnsi="Times New Roman" w:cs="Times New Roman"/>
          <w:sz w:val="23"/>
          <w:szCs w:val="23"/>
        </w:rPr>
        <w:t xml:space="preserve"> sunmak. </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ehemmiyetine dikkat çekmek.</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w:t>
      </w:r>
      <w:proofErr w:type="gramStart"/>
      <w:r>
        <w:rPr>
          <w:rFonts w:ascii="Times New Roman" w:hAnsi="Times New Roman" w:cs="Times New Roman"/>
          <w:sz w:val="23"/>
          <w:szCs w:val="23"/>
        </w:rPr>
        <w:t>aralığındaki</w:t>
      </w:r>
      <w:proofErr w:type="gramEnd"/>
      <w:r>
        <w:rPr>
          <w:rFonts w:ascii="Times New Roman" w:hAnsi="Times New Roman" w:cs="Times New Roman"/>
          <w:sz w:val="23"/>
          <w:szCs w:val="23"/>
        </w:rPr>
        <w:t xml:space="preserve">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hakkında kısıtlılık kararı verilmiş olan veya kısıtlılık kararı devam edenler yarışmaya katılamazlar.</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daha önce sergilenmemiş ya da ödül almamış olmalıdır. </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w:t>
      </w:r>
      <w:proofErr w:type="gramStart"/>
      <w:r>
        <w:rPr>
          <w:rFonts w:ascii="Times New Roman" w:hAnsi="Times New Roman" w:cs="Times New Roman"/>
          <w:sz w:val="23"/>
          <w:szCs w:val="23"/>
        </w:rPr>
        <w:t>Mezkur</w:t>
      </w:r>
      <w:proofErr w:type="gramEnd"/>
      <w:r>
        <w:rPr>
          <w:rFonts w:ascii="Times New Roman" w:hAnsi="Times New Roman" w:cs="Times New Roman"/>
          <w:sz w:val="23"/>
          <w:szCs w:val="23"/>
        </w:rPr>
        <w:t xml:space="preserve"> tarihte </w:t>
      </w:r>
      <w:r>
        <w:rPr>
          <w:rFonts w:ascii="Times New Roman" w:hAnsi="Times New Roman" w:cs="Times New Roman"/>
          <w:sz w:val="23"/>
          <w:szCs w:val="23"/>
        </w:rPr>
        <w:lastRenderedPageBreak/>
        <w:t>ulaştırılmamış resimler değerlendirilmeye alınmayacaktır. Posta veya kargodan kaynaklı gecikmeler geçerli bir mazeret sayılmayacaktır.</w:t>
      </w:r>
    </w:p>
    <w:p w:rsidR="00575351" w:rsidRDefault="00055866">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w:t>
      </w:r>
      <w:proofErr w:type="gramStart"/>
      <w:r>
        <w:rPr>
          <w:rFonts w:ascii="Times New Roman" w:hAnsi="Times New Roman" w:cs="Times New Roman"/>
          <w:sz w:val="23"/>
          <w:szCs w:val="23"/>
        </w:rPr>
        <w:t>kağıt</w:t>
      </w:r>
      <w:proofErr w:type="gramEnd"/>
      <w:r>
        <w:rPr>
          <w:rFonts w:ascii="Times New Roman" w:hAnsi="Times New Roman" w:cs="Times New Roman"/>
          <w:sz w:val="23"/>
          <w:szCs w:val="23"/>
        </w:rPr>
        <w:t xml:space="preserve"> halinde resimlerine iliştireceklerdir. 18 yaşından küçük olan katılımcılar ise ayrıca velileri/vasilerine formda yer alan bölümü mutlaka imzalatacaklardır. </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575351" w:rsidRDefault="00055866">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yapılacak </w:t>
      </w:r>
      <w:proofErr w:type="gramStart"/>
      <w:r>
        <w:rPr>
          <w:rFonts w:ascii="Times New Roman" w:hAnsi="Times New Roman" w:cs="Times New Roman"/>
          <w:sz w:val="23"/>
          <w:szCs w:val="23"/>
        </w:rPr>
        <w:t>kağıdın</w:t>
      </w:r>
      <w:proofErr w:type="gramEnd"/>
      <w:r>
        <w:rPr>
          <w:rFonts w:ascii="Times New Roman" w:hAnsi="Times New Roman" w:cs="Times New Roman"/>
          <w:sz w:val="23"/>
          <w:szCs w:val="23"/>
        </w:rPr>
        <w:t xml:space="preserve"> boyutu, 35 x 50 cm olacaktır.</w:t>
      </w:r>
    </w:p>
    <w:p w:rsidR="00575351" w:rsidRDefault="00055866">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575351" w:rsidRDefault="00055866">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575351" w:rsidRDefault="00055866">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kıvrılmadan, katlanmadan, iki karton arasına düzgün yerleştirilmiş bir şekilde teslim edilecektir.</w:t>
      </w:r>
    </w:p>
    <w:p w:rsidR="00575351" w:rsidRDefault="00055866">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w:t>
      </w:r>
      <w:proofErr w:type="gramStart"/>
      <w:r>
        <w:rPr>
          <w:rFonts w:ascii="Times New Roman" w:hAnsi="Times New Roman" w:cs="Times New Roman"/>
          <w:sz w:val="23"/>
          <w:szCs w:val="23"/>
        </w:rPr>
        <w:t>kağıdının</w:t>
      </w:r>
      <w:proofErr w:type="gramEnd"/>
      <w:r>
        <w:rPr>
          <w:rFonts w:ascii="Times New Roman" w:hAnsi="Times New Roman" w:cs="Times New Roman"/>
          <w:sz w:val="23"/>
          <w:szCs w:val="23"/>
        </w:rPr>
        <w:t xml:space="preserve"> her iki tarafına da herhangi bir şey yazılmayacaktır. </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575351" w:rsidRDefault="00055866">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rsidR="00575351" w:rsidRDefault="00055866">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proofErr w:type="gramStart"/>
      <w:r>
        <w:rPr>
          <w:rFonts w:ascii="Times New Roman" w:hAnsi="Times New Roman" w:cs="Times New Roman"/>
          <w:sz w:val="23"/>
          <w:szCs w:val="23"/>
        </w:rPr>
        <w:t>imkanlar</w:t>
      </w:r>
      <w:proofErr w:type="gramEnd"/>
      <w:r>
        <w:rPr>
          <w:rFonts w:ascii="Times New Roman" w:hAnsi="Times New Roman" w:cs="Times New Roman"/>
          <w:sz w:val="23"/>
          <w:szCs w:val="23"/>
        </w:rPr>
        <w:t xml:space="preserve"> ölçüsünde para, yayın vb. ödüllerle ödüllendirilebilecektir.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müftülükleri tarafından ilde birinci seçilen resmin sahibine 250 TL, ikinci seçilen resmin sahibine 150 TL, üçüncü seçilen resmin sahibine ise 100 TL ödül verilecektir. Diğer </w:t>
      </w:r>
      <w:r>
        <w:rPr>
          <w:rFonts w:ascii="Times New Roman" w:hAnsi="Times New Roman" w:cs="Times New Roman"/>
          <w:sz w:val="23"/>
          <w:szCs w:val="23"/>
        </w:rPr>
        <w:lastRenderedPageBreak/>
        <w:t xml:space="preserve">katılımcılar ise başta Başkanlığımız yayınları olmak üzere uygun görülecek diğer ödüller ile ödüllendirilebilecektir. </w:t>
      </w:r>
    </w:p>
    <w:p w:rsidR="00575351" w:rsidRDefault="00055866">
      <w:pPr>
        <w:pStyle w:val="ListeParagraf"/>
        <w:numPr>
          <w:ilvl w:val="0"/>
          <w:numId w:val="3"/>
        </w:numPr>
        <w:shd w:val="clear" w:color="auto" w:fill="FFFFFF" w:themeFill="background1"/>
        <w:jc w:val="both"/>
      </w:pPr>
      <w:r>
        <w:rPr>
          <w:rFonts w:ascii="Times New Roman" w:hAnsi="Times New Roman" w:cs="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Değerlendirme Komisyonu 10 Aralık 2020 tarihinde toplanarak ülke çapında birinci, ikinci ve üçüncü olmaya uygun görülen resimleri belirleyecektir.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Ülke genelinde dereceye giren resimler ve sahiplerinin isimleri uygun mecra ve vasıtalarla 11 Aralık 2020 tarihinde ilan edilecek ve katılımcılara bilgi verilecektir. </w:t>
      </w:r>
    </w:p>
    <w:p w:rsidR="00575351" w:rsidRDefault="00055866">
      <w:pPr>
        <w:pStyle w:val="ListeParagraf"/>
        <w:numPr>
          <w:ilvl w:val="0"/>
          <w:numId w:val="3"/>
        </w:numPr>
        <w:jc w:val="both"/>
        <w:rPr>
          <w:rFonts w:ascii="Times New Roman" w:hAnsi="Times New Roman" w:cs="Times New Roman"/>
          <w:sz w:val="23"/>
          <w:szCs w:val="23"/>
        </w:rPr>
      </w:pPr>
      <w:proofErr w:type="gramStart"/>
      <w:r>
        <w:rPr>
          <w:rFonts w:ascii="Times New Roman" w:hAnsi="Times New Roman" w:cs="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w:t>
      </w:r>
      <w:proofErr w:type="gramEnd"/>
      <w:r>
        <w:rPr>
          <w:rFonts w:ascii="Times New Roman" w:hAnsi="Times New Roman" w:cs="Times New Roman"/>
          <w:sz w:val="23"/>
          <w:szCs w:val="23"/>
        </w:rPr>
        <w:t xml:space="preserve">Ayrıca illerden Başkanlığımıza gelen katılımcılara Başkanlığımız yayınlarından oluşan bir hediye paketi ile Katılım Belgesi gönderilecektir. </w:t>
      </w:r>
    </w:p>
    <w:p w:rsidR="00575351" w:rsidRDefault="00055866">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ascii="Times New Roman" w:hAnsi="Times New Roman" w:cs="Times New Roman"/>
          <w:color w:val="FF0000"/>
          <w:sz w:val="23"/>
          <w:szCs w:val="23"/>
        </w:rPr>
        <w:t xml:space="preserve">  </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575351" w:rsidRDefault="00055866">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rsidR="00575351" w:rsidRDefault="00055866">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575351" w:rsidRDefault="00055866">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Diyanet İşleri Başkanlığı eserlerin bu şartnamede belirtilen amaçlar dışında kullanılmasına hiç bir şekilde izin vermeyeceğini taahhüt eder.</w:t>
      </w:r>
    </w:p>
    <w:p w:rsidR="00575351" w:rsidRDefault="00055866">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575351" w:rsidRDefault="00055866">
      <w:pPr>
        <w:jc w:val="both"/>
      </w:pPr>
      <w:r>
        <w:rPr>
          <w:rFonts w:ascii="Times New Roman" w:hAnsi="Times New Roman" w:cs="Times New Roman"/>
          <w:sz w:val="23"/>
          <w:szCs w:val="23"/>
        </w:rPr>
        <w:lastRenderedPageBreak/>
        <w:t>Yarışmanın İlanı: 26 Ekim 2020</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Resimlerin Katılımcılar Tarafından İl ve İlçe Müftülüklerine Son Teslim Tarihi: 20 Kasım 2020</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Başkanlıkça Resimlerin 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575351" w:rsidRDefault="00055866">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575351" w:rsidRDefault="00055866">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575351" w:rsidRDefault="00055866">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rsidR="00575351" w:rsidRDefault="00055866">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w:t>
      </w:r>
      <w:proofErr w:type="gramStart"/>
      <w:r>
        <w:rPr>
          <w:rFonts w:ascii="Times New Roman" w:hAnsi="Times New Roman" w:cs="Times New Roman"/>
          <w:sz w:val="23"/>
          <w:szCs w:val="23"/>
        </w:rPr>
        <w:t>dahil</w:t>
      </w:r>
      <w:proofErr w:type="gramEnd"/>
      <w:r>
        <w:rPr>
          <w:rFonts w:ascii="Times New Roman" w:hAnsi="Times New Roman" w:cs="Times New Roman"/>
          <w:sz w:val="23"/>
          <w:szCs w:val="23"/>
        </w:rPr>
        <w:t xml:space="preserve"> olmak üzere bütün haklarını saklı tutar. </w:t>
      </w:r>
    </w:p>
    <w:p w:rsidR="00575351" w:rsidRDefault="00055866">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 tüm katılımcılar, bu şartname hükümlerini kabul etmiş sayılırlar</w:t>
      </w:r>
    </w:p>
    <w:p w:rsidR="00575351" w:rsidRDefault="00055866">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575351" w:rsidRDefault="00055866">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575351" w:rsidRDefault="00055866">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575351" w:rsidRDefault="00055866">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Başkanı)</w:t>
      </w:r>
    </w:p>
    <w:p w:rsidR="00575351" w:rsidRDefault="00055866">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575351" w:rsidRDefault="00055866">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575351" w:rsidRDefault="00055866">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575351" w:rsidRDefault="00055866">
      <w:pPr>
        <w:rPr>
          <w:rFonts w:ascii="Times New Roman" w:hAnsi="Times New Roman" w:cs="Times New Roman"/>
          <w:sz w:val="23"/>
          <w:szCs w:val="23"/>
        </w:rPr>
      </w:pPr>
      <w:r>
        <w:rPr>
          <w:rFonts w:ascii="Times New Roman" w:hAnsi="Times New Roman" w:cs="Times New Roman"/>
          <w:sz w:val="23"/>
          <w:szCs w:val="23"/>
        </w:rPr>
        <w:t>Dr. Ayşe ŞALLI (Eğitim Uzmanı)</w:t>
      </w:r>
    </w:p>
    <w:p w:rsidR="00575351" w:rsidRDefault="00055866">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575351" w:rsidRDefault="00055866">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Ek: KATILIM FORMU</w:t>
      </w:r>
    </w:p>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575351" w:rsidRDefault="00055866">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575351" w:rsidRDefault="00055866">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575351" w:rsidRDefault="00055866">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575351" w:rsidRDefault="00055866">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575351">
        <w:trPr>
          <w:trHeight w:val="624"/>
        </w:trPr>
        <w:tc>
          <w:tcPr>
            <w:tcW w:w="8567" w:type="dxa"/>
            <w:gridSpan w:val="2"/>
            <w:shd w:val="clear" w:color="auto" w:fill="auto"/>
            <w:vAlign w:val="center"/>
          </w:tcPr>
          <w:p w:rsidR="00575351" w:rsidRDefault="00055866">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E-POSTA ADRESİ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624"/>
        </w:trPr>
        <w:tc>
          <w:tcPr>
            <w:tcW w:w="3518" w:type="dxa"/>
            <w:shd w:val="clear" w:color="auto" w:fill="auto"/>
            <w:vAlign w:val="center"/>
          </w:tcPr>
          <w:p w:rsidR="00575351" w:rsidRDefault="00055866">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575351" w:rsidRDefault="00575351">
            <w:pPr>
              <w:pStyle w:val="ListeParagraf"/>
              <w:spacing w:after="0" w:line="240" w:lineRule="auto"/>
              <w:ind w:left="0"/>
              <w:rPr>
                <w:rFonts w:ascii="Times New Roman" w:hAnsi="Times New Roman" w:cs="Times New Roman"/>
                <w:b/>
                <w:sz w:val="23"/>
                <w:szCs w:val="23"/>
              </w:rPr>
            </w:pPr>
          </w:p>
        </w:tc>
      </w:tr>
      <w:tr w:rsidR="00575351">
        <w:trPr>
          <w:trHeight w:val="1709"/>
        </w:trPr>
        <w:tc>
          <w:tcPr>
            <w:tcW w:w="3518" w:type="dxa"/>
            <w:shd w:val="clear" w:color="auto" w:fill="auto"/>
            <w:vAlign w:val="center"/>
          </w:tcPr>
          <w:p w:rsidR="00575351" w:rsidRDefault="00055866">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575351" w:rsidRDefault="00055866">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575351" w:rsidRDefault="00575351">
            <w:pPr>
              <w:spacing w:after="0" w:line="240" w:lineRule="auto"/>
              <w:jc w:val="center"/>
              <w:rPr>
                <w:rFonts w:ascii="Times New Roman" w:hAnsi="Times New Roman" w:cs="Times New Roman"/>
                <w:b/>
                <w:sz w:val="23"/>
                <w:szCs w:val="23"/>
              </w:rPr>
            </w:pPr>
          </w:p>
          <w:p w:rsidR="00575351" w:rsidRDefault="00575351">
            <w:pPr>
              <w:spacing w:after="0" w:line="240" w:lineRule="auto"/>
              <w:jc w:val="center"/>
              <w:rPr>
                <w:rFonts w:ascii="Times New Roman" w:hAnsi="Times New Roman" w:cs="Times New Roman"/>
                <w:b/>
                <w:sz w:val="23"/>
                <w:szCs w:val="23"/>
              </w:rPr>
            </w:pPr>
          </w:p>
          <w:p w:rsidR="00575351" w:rsidRDefault="00055866">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75351" w:rsidRDefault="00575351">
            <w:pPr>
              <w:spacing w:after="0" w:line="240" w:lineRule="auto"/>
              <w:jc w:val="center"/>
              <w:rPr>
                <w:rFonts w:ascii="Times New Roman" w:hAnsi="Times New Roman" w:cs="Times New Roman"/>
                <w:b/>
                <w:sz w:val="23"/>
                <w:szCs w:val="23"/>
              </w:rPr>
            </w:pPr>
          </w:p>
          <w:p w:rsidR="00575351" w:rsidRDefault="00055866">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575351">
        <w:trPr>
          <w:trHeight w:val="2823"/>
        </w:trPr>
        <w:tc>
          <w:tcPr>
            <w:tcW w:w="3518" w:type="dxa"/>
            <w:shd w:val="clear" w:color="auto" w:fill="auto"/>
            <w:vAlign w:val="center"/>
          </w:tcPr>
          <w:p w:rsidR="00575351" w:rsidRDefault="0005586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w:t>
            </w:r>
            <w:proofErr w:type="spellStart"/>
            <w:r>
              <w:rPr>
                <w:rFonts w:ascii="Times New Roman" w:hAnsi="Times New Roman" w:cs="Times New Roman"/>
                <w:sz w:val="23"/>
                <w:szCs w:val="23"/>
              </w:rPr>
              <w:t>ın</w:t>
            </w:r>
            <w:proofErr w:type="spellEnd"/>
            <w:r>
              <w:rPr>
                <w:rFonts w:ascii="Times New Roman" w:hAnsi="Times New Roman" w:cs="Times New Roman"/>
                <w:sz w:val="23"/>
                <w:szCs w:val="23"/>
              </w:rPr>
              <w:t xml:space="preserve"> Diyanet İşleri Başkanlığınca Düzenlenen 2020 Yılı “Göç ve Aile” Temalı Resim Yarışmasına İlgili Şartname Çerçevesinde Katılmasını Onaylıyorum. </w:t>
            </w:r>
          </w:p>
          <w:p w:rsidR="00575351" w:rsidRDefault="00055866">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Katılımcılar İçin</w:t>
            </w:r>
            <w:r>
              <w:rPr>
                <w:rFonts w:ascii="Times New Roman" w:hAnsi="Times New Roman" w:cs="Times New Roman"/>
                <w:sz w:val="23"/>
                <w:szCs w:val="23"/>
              </w:rPr>
              <w:t>)</w:t>
            </w:r>
          </w:p>
        </w:tc>
        <w:tc>
          <w:tcPr>
            <w:tcW w:w="5049" w:type="dxa"/>
            <w:shd w:val="clear" w:color="auto" w:fill="auto"/>
            <w:vAlign w:val="center"/>
          </w:tcPr>
          <w:p w:rsidR="00575351" w:rsidRDefault="00055866">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575351" w:rsidRDefault="00575351">
            <w:pPr>
              <w:spacing w:after="0" w:line="240" w:lineRule="auto"/>
              <w:jc w:val="center"/>
              <w:rPr>
                <w:rFonts w:ascii="Times New Roman" w:hAnsi="Times New Roman" w:cs="Times New Roman"/>
                <w:b/>
                <w:sz w:val="23"/>
                <w:szCs w:val="23"/>
              </w:rPr>
            </w:pPr>
          </w:p>
          <w:p w:rsidR="00575351" w:rsidRDefault="00575351">
            <w:pPr>
              <w:spacing w:after="0" w:line="240" w:lineRule="auto"/>
              <w:jc w:val="center"/>
              <w:rPr>
                <w:rFonts w:ascii="Times New Roman" w:hAnsi="Times New Roman" w:cs="Times New Roman"/>
                <w:b/>
                <w:sz w:val="23"/>
                <w:szCs w:val="23"/>
              </w:rPr>
            </w:pPr>
          </w:p>
          <w:p w:rsidR="00575351" w:rsidRDefault="00055866">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575351" w:rsidRDefault="00575351">
            <w:pPr>
              <w:spacing w:after="0" w:line="240" w:lineRule="auto"/>
              <w:jc w:val="center"/>
              <w:rPr>
                <w:rFonts w:ascii="Times New Roman" w:hAnsi="Times New Roman" w:cs="Times New Roman"/>
                <w:b/>
                <w:sz w:val="23"/>
                <w:szCs w:val="23"/>
              </w:rPr>
            </w:pPr>
          </w:p>
          <w:p w:rsidR="00575351" w:rsidRDefault="00055866">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575351" w:rsidRDefault="00575351">
      <w:pPr>
        <w:pStyle w:val="ListeParagraf"/>
        <w:jc w:val="both"/>
        <w:rPr>
          <w:rFonts w:ascii="Times New Roman" w:hAnsi="Times New Roman" w:cs="Times New Roman"/>
          <w:b/>
          <w:sz w:val="23"/>
          <w:szCs w:val="23"/>
        </w:rPr>
      </w:pPr>
    </w:p>
    <w:p w:rsidR="00575351" w:rsidRDefault="00575351">
      <w:pPr>
        <w:jc w:val="both"/>
      </w:pPr>
    </w:p>
    <w:sectPr w:rsidR="00575351">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AD" w:rsidRDefault="008E67AD">
      <w:pPr>
        <w:spacing w:after="0" w:line="240" w:lineRule="auto"/>
      </w:pPr>
      <w:r>
        <w:separator/>
      </w:r>
    </w:p>
  </w:endnote>
  <w:endnote w:type="continuationSeparator" w:id="0">
    <w:p w:rsidR="008E67AD" w:rsidRDefault="008E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9136"/>
      <w:docPartObj>
        <w:docPartGallery w:val="Page Numbers (Bottom of Page)"/>
        <w:docPartUnique/>
      </w:docPartObj>
    </w:sdtPr>
    <w:sdtEndPr/>
    <w:sdtContent>
      <w:p w:rsidR="00575351" w:rsidRDefault="00055866">
        <w:pPr>
          <w:pStyle w:val="Altbilgi"/>
          <w:jc w:val="center"/>
        </w:pPr>
        <w:r>
          <w:fldChar w:fldCharType="begin"/>
        </w:r>
        <w:r>
          <w:instrText>PAGE</w:instrText>
        </w:r>
        <w:r>
          <w:fldChar w:fldCharType="separate"/>
        </w:r>
        <w:r w:rsidR="00C06FBD">
          <w:rPr>
            <w:noProof/>
          </w:rPr>
          <w:t>5</w:t>
        </w:r>
        <w:r>
          <w:fldChar w:fldCharType="end"/>
        </w:r>
      </w:p>
    </w:sdtContent>
  </w:sdt>
  <w:p w:rsidR="00575351" w:rsidRDefault="005753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AD" w:rsidRDefault="008E67AD">
      <w:pPr>
        <w:spacing w:after="0" w:line="240" w:lineRule="auto"/>
      </w:pPr>
      <w:r>
        <w:separator/>
      </w:r>
    </w:p>
  </w:footnote>
  <w:footnote w:type="continuationSeparator" w:id="0">
    <w:p w:rsidR="008E67AD" w:rsidRDefault="008E6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7CB4"/>
    <w:multiLevelType w:val="multilevel"/>
    <w:tmpl w:val="C88AF27A"/>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86C49"/>
    <w:multiLevelType w:val="multilevel"/>
    <w:tmpl w:val="102EF8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375446"/>
    <w:multiLevelType w:val="multilevel"/>
    <w:tmpl w:val="8D66FCE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E08E8"/>
    <w:multiLevelType w:val="multilevel"/>
    <w:tmpl w:val="BA60A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600586"/>
    <w:multiLevelType w:val="multilevel"/>
    <w:tmpl w:val="1FBE2C6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A00AA9"/>
    <w:multiLevelType w:val="multilevel"/>
    <w:tmpl w:val="617C2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1"/>
    <w:rsid w:val="00055866"/>
    <w:rsid w:val="00575351"/>
    <w:rsid w:val="008E67AD"/>
    <w:rsid w:val="00C06FBD"/>
    <w:rsid w:val="00EB6A5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530FA-BC53-42D2-B4F0-B73B8EC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özelkalem</cp:lastModifiedBy>
  <cp:revision>2</cp:revision>
  <dcterms:created xsi:type="dcterms:W3CDTF">2020-10-30T08:39:00Z</dcterms:created>
  <dcterms:modified xsi:type="dcterms:W3CDTF">2020-10-30T08:39:00Z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