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 xml:space="preserve">Kur'an kurslarımızda ve dışarıdan kendi imkânlarıyla hafızlıklarını tamamlayan öğrenci ve vatandaşlarımıza yönelik </w:t>
      </w:r>
      <w:r>
        <w:rPr>
          <w:rFonts w:cs="Times New Roman" w:cstheme="majorBidi"/>
          <w:b/>
        </w:rPr>
        <w:t>11 Ocak 2021</w:t>
      </w:r>
      <w:r>
        <w:rPr>
          <w:rFonts w:cs="Times New Roman" w:cstheme="majorBidi"/>
        </w:rPr>
        <w:t xml:space="preserve"> tarihinde başlamak üzere, başvuru durumuna göre, sınav tamamlanıncaya kadar müteakip günlerde Başkanlığımızca, 2021 yılı I. Dönem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Hafızlık Tespit Sınavı, müracaat sayısının 10 ve üzeri olan illerimizin bünyesinde, olmaması halinde ise en yakın ilde</w:t>
      </w:r>
      <w:bookmarkStart w:id="0" w:name="_GoBack"/>
      <w:bookmarkEnd w:id="0"/>
      <w:r>
        <w:rPr>
          <w:szCs w:val="24"/>
        </w:rPr>
        <w:t xml:space="preserv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30 Kasım-11 Aralık 2020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Başvurular hangi il içerisinden yapılmış ise sınava o ilde girilecektir. Müracaat sayısı 10’ nun altında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belirtilen sınav merkezlerinden istediklerini tercih edebilecekler ve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fotoğrafsız kayıt alınmamasına ve yüklenen fotoğrafların son </w:t>
      </w:r>
      <w:r>
        <w:rPr>
          <w:b/>
          <w:szCs w:val="24"/>
        </w:rPr>
        <w:t>6 ay içinde çekilmiş</w:t>
      </w:r>
      <w:r>
        <w:rPr>
          <w:szCs w:val="24"/>
        </w:rPr>
        <w:t xml:space="preserve"> ve 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4</w:t>
      </w:r>
      <w:r>
        <w:rPr>
          <w:b/>
          <w:szCs w:val="24"/>
        </w:rPr>
        <w:t xml:space="preserve"> Ocak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rPr>
        <w:t>29 Ocak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97" w:hanging="0"/>
        <w:rPr/>
      </w:pPr>
      <w:r>
        <w:rPr>
          <w:b/>
          <w:bCs/>
        </w:rPr>
        <w:t xml:space="preserve">İLETİŞİM: </w:t>
      </w:r>
    </w:p>
    <w:p>
      <w:pPr>
        <w:pStyle w:val="Normal"/>
        <w:ind w:left="397" w:hanging="0"/>
        <w:rPr>
          <w:b/>
          <w:b/>
          <w:bCs/>
        </w:rPr>
      </w:pPr>
      <w:r>
        <w:rPr>
          <w:b/>
          <w:bCs/>
        </w:rPr>
        <w:t xml:space="preserve">DİB Eğitim Hizmetleri Genel Müdürlüğü </w:t>
      </w:r>
    </w:p>
    <w:p>
      <w:pPr>
        <w:pStyle w:val="Normal"/>
        <w:ind w:left="397" w:hanging="0"/>
        <w:rPr/>
      </w:pPr>
      <w:r>
        <w:rPr>
          <w:b/>
          <w:bCs/>
        </w:rPr>
        <w:t>Hafızlık Eğitimi Daire Başkanlığı</w:t>
      </w:r>
    </w:p>
    <w:p>
      <w:pPr>
        <w:pStyle w:val="Normal"/>
        <w:ind w:left="397" w:hanging="0"/>
        <w:rPr>
          <w:b/>
          <w:b/>
          <w:bCs/>
        </w:rPr>
      </w:pPr>
      <w:r>
        <w:rPr>
          <w:b/>
          <w:bCs/>
        </w:rPr>
      </w:r>
    </w:p>
    <w:p>
      <w:pPr>
        <w:pStyle w:val="Normal"/>
        <w:ind w:left="397" w:hanging="0"/>
        <w:rPr>
          <w:b/>
          <w:b/>
          <w:bCs/>
        </w:rPr>
      </w:pPr>
      <w:r>
        <w:rPr>
          <w:b/>
          <w:bCs/>
        </w:rPr>
        <w:t>Üniversiteler Mah. Dumlupınar Bulvarı. No:147/A 06800</w:t>
      </w:r>
    </w:p>
    <w:p>
      <w:pPr>
        <w:pStyle w:val="Normal"/>
        <w:ind w:left="397" w:hanging="0"/>
        <w:rPr>
          <w:b/>
          <w:b/>
          <w:bCs/>
        </w:rPr>
      </w:pPr>
      <w:r>
        <w:rPr>
          <w:b/>
          <w:bCs/>
        </w:rPr>
        <w:t>Çankaya/ANKARA</w:t>
      </w:r>
    </w:p>
    <w:p>
      <w:pPr>
        <w:pStyle w:val="Normal"/>
        <w:ind w:left="397" w:hanging="0"/>
        <w:rPr>
          <w:b/>
          <w:b/>
          <w:bCs/>
        </w:rPr>
      </w:pPr>
      <w:r>
        <w:rPr>
          <w:b/>
          <w:bCs/>
        </w:rPr>
      </w:r>
    </w:p>
    <w:p>
      <w:pPr>
        <w:pStyle w:val="Normal"/>
        <w:ind w:left="397" w:hanging="0"/>
        <w:rPr/>
      </w:pPr>
      <w:r>
        <w:rPr>
          <w:b/>
          <w:bCs/>
        </w:rPr>
        <w:t>Tel: 0312 295 81 02 / 81 11</w:t>
      </w:r>
    </w:p>
    <w:p>
      <w:pPr>
        <w:pStyle w:val="Normal"/>
        <w:ind w:left="397" w:hanging="0"/>
        <w:rPr>
          <w:b/>
          <w:b/>
          <w:bCs/>
        </w:rPr>
      </w:pPr>
      <w:r>
        <w:rPr>
          <w:b/>
          <w:bCs/>
        </w:rPr>
        <w:t>Fax: 0312 287 68 59</w:t>
      </w:r>
    </w:p>
    <w:p>
      <w:pPr>
        <w:pStyle w:val="Normal"/>
        <w:ind w:left="397" w:hanging="0"/>
        <w:rPr>
          <w:b/>
          <w:b/>
          <w:bCs/>
        </w:rPr>
      </w:pPr>
      <w:r>
        <w:rPr>
          <w:b/>
          <w:bCs/>
        </w:rPr>
      </w:r>
    </w:p>
    <w:p>
      <w:pPr>
        <w:pStyle w:val="Normal"/>
        <w:ind w:left="397" w:hanging="0"/>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15d"/>
    <w:pPr>
      <w:widowControl/>
      <w:bidi w:val="0"/>
      <w:jc w:val="left"/>
    </w:pPr>
    <w:rPr>
      <w:rFonts w:ascii="Times New Roman" w:hAnsi="Times New Roman" w:eastAsia="Times New Roman" w:cs="Times New Roman"/>
      <w:color w:val="auto"/>
      <w:kern w:val="0"/>
      <w:sz w:val="24"/>
      <w:szCs w:val="24"/>
      <w:lang w:eastAsia="tr-TR" w:val="tr-TR"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f0315d"/>
    <w:rPr>
      <w:color w:val="0563C1" w:themeColor="hyperlink"/>
      <w:u w:val="single"/>
    </w:rPr>
  </w:style>
  <w:style w:type="character" w:styleId="FollowedHyperlink">
    <w:name w:val="FollowedHyperlink"/>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character" w:styleId="ListLabel1" w:customStyle="1">
    <w:name w:val="ListLabel 1"/>
    <w:qFormat/>
    <w:rPr>
      <w:b/>
      <w:bCs/>
      <w:color w:val="auto"/>
    </w:rPr>
  </w:style>
  <w:style w:type="character" w:styleId="ListLabel2" w:customStyle="1">
    <w:name w:val="ListLabel 2"/>
    <w:qFormat/>
    <w:rPr>
      <w:b/>
    </w:rPr>
  </w:style>
  <w:style w:type="character" w:styleId="ListLabel3" w:customStyle="1">
    <w:name w:val="ListLabel 3"/>
    <w:qFormat/>
    <w:rPr>
      <w:rFonts w:eastAsia="Calibri" w:eastAsiaTheme="minorHAnsi"/>
      <w:b/>
      <w:bCs/>
      <w:lang w:eastAsia="en-US"/>
    </w:rPr>
  </w:style>
  <w:style w:type="character" w:styleId="ListLabel4" w:customStyle="1">
    <w:name w:val="ListLabel 4"/>
    <w:qFormat/>
    <w:rPr>
      <w:b/>
      <w:bCs/>
      <w:color w:val="auto"/>
    </w:rPr>
  </w:style>
  <w:style w:type="character" w:styleId="ListLabel5" w:customStyle="1">
    <w:name w:val="ListLabel 5"/>
    <w:qFormat/>
    <w:rPr>
      <w:b/>
    </w:rPr>
  </w:style>
  <w:style w:type="character" w:styleId="ListLabel6" w:customStyle="1">
    <w:name w:val="ListLabel 6"/>
    <w:qFormat/>
    <w:rPr>
      <w:rFonts w:eastAsia="Calibri" w:eastAsiaTheme="minorHAnsi"/>
      <w:b/>
      <w:bCs/>
      <w:lang w:eastAsia="en-US"/>
    </w:rPr>
  </w:style>
  <w:style w:type="character" w:styleId="ListLabel7" w:customStyle="1">
    <w:name w:val="ListLabel 7"/>
    <w:qFormat/>
    <w:rPr>
      <w:b/>
      <w:bCs/>
      <w:color w:val="auto"/>
    </w:rPr>
  </w:style>
  <w:style w:type="character" w:styleId="ListLabel8" w:customStyle="1">
    <w:name w:val="ListLabel 8"/>
    <w:qFormat/>
    <w:rPr>
      <w:b/>
    </w:rPr>
  </w:style>
  <w:style w:type="character" w:styleId="ListLabel9" w:customStyle="1">
    <w:name w:val="ListLabel 9"/>
    <w:qFormat/>
    <w:rPr>
      <w:rFonts w:eastAsia="Calibri" w:eastAsiaTheme="minorHAnsi"/>
      <w:b/>
      <w:bCs/>
      <w:lang w:eastAsia="en-US"/>
    </w:rPr>
  </w:style>
  <w:style w:type="character" w:styleId="ListLabel10">
    <w:name w:val="ListLabel 10"/>
    <w:qFormat/>
    <w:rPr>
      <w:b/>
      <w:bCs/>
      <w:color w:val="auto"/>
    </w:rPr>
  </w:style>
  <w:style w:type="character" w:styleId="ListLabel11">
    <w:name w:val="ListLabel 11"/>
    <w:qFormat/>
    <w:rPr>
      <w:b/>
    </w:rPr>
  </w:style>
  <w:style w:type="character" w:styleId="ListLabel12">
    <w:name w:val="ListLabel 12"/>
    <w:qFormat/>
    <w:rPr>
      <w:rFonts w:eastAsia="Calibri" w:eastAsiaTheme="minorHAnsi"/>
      <w:b/>
      <w:bCs/>
      <w:lang w:eastAsia="en-US"/>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bidi w:val="0"/>
      <w:jc w:val="left"/>
    </w:pPr>
    <w:rPr>
      <w:rFonts w:ascii="Times New Roman" w:hAnsi="Times New Roman" w:eastAsia="SimSun" w:cs="Times New Roman"/>
      <w:color w:val="000000"/>
      <w:kern w:val="0"/>
      <w:sz w:val="24"/>
      <w:szCs w:val="24"/>
      <w:lang w:eastAsia="tr-TR" w:val="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LibreOffice/6.1.5.2$Linux_X86_64 LibreOffice_project/10$Build-2</Application>
  <Pages>2</Pages>
  <Words>560</Words>
  <Characters>4127</Characters>
  <CharactersWithSpaces>4668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2020-11-23T21:10:00Z</dcterms:created>
  <dc:creator>Adil ELZEREY</dc:creator>
  <dc:description/>
  <dc:language>tr-TR</dc:language>
  <cp:lastModifiedBy>Casper</cp:lastModifiedBy>
  <cp:lastPrinted>2020-11-17T14:46:00Z</cp:lastPrinted>
  <dcterms:modified xsi:type="dcterms:W3CDTF">2020-11-23T21:40:00Z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