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9F" w:rsidRPr="004C42A9" w:rsidRDefault="00F276FB" w:rsidP="00C34CD0">
      <w:pPr>
        <w:shd w:val="clear" w:color="auto" w:fill="FFFFFF"/>
        <w:spacing w:after="0" w:line="240" w:lineRule="auto"/>
        <w:rPr>
          <w:rFonts w:asciiTheme="majorBidi" w:eastAsia="Times New Roman" w:hAnsiTheme="majorBidi" w:cstheme="majorBidi"/>
          <w:b/>
          <w:color w:val="333333"/>
          <w:sz w:val="20"/>
          <w:szCs w:val="20"/>
          <w:lang w:eastAsia="tr-TR"/>
        </w:rPr>
      </w:pPr>
      <w:r w:rsidRPr="004C42A9">
        <w:rPr>
          <w:rFonts w:asciiTheme="majorBidi" w:eastAsia="Times New Roman" w:hAnsiTheme="majorBidi" w:cstheme="majorBidi"/>
          <w:b/>
          <w:color w:val="333333"/>
          <w:sz w:val="20"/>
          <w:szCs w:val="20"/>
          <w:lang w:eastAsia="tr-TR"/>
        </w:rPr>
        <w:t>İLİ</w:t>
      </w:r>
      <w:r w:rsidR="00C34CD0" w:rsidRPr="004C42A9">
        <w:rPr>
          <w:rFonts w:asciiTheme="majorBidi" w:eastAsia="Times New Roman" w:hAnsiTheme="majorBidi" w:cstheme="majorBidi"/>
          <w:b/>
          <w:color w:val="333333"/>
          <w:sz w:val="20"/>
          <w:szCs w:val="20"/>
          <w:lang w:eastAsia="tr-TR"/>
        </w:rPr>
        <w:t xml:space="preserve">       </w:t>
      </w:r>
      <w:r w:rsidR="004C42A9">
        <w:rPr>
          <w:rFonts w:asciiTheme="majorBidi" w:eastAsia="Times New Roman" w:hAnsiTheme="majorBidi" w:cstheme="majorBidi"/>
          <w:b/>
          <w:color w:val="333333"/>
          <w:sz w:val="20"/>
          <w:szCs w:val="20"/>
          <w:lang w:eastAsia="tr-TR"/>
        </w:rPr>
        <w:t xml:space="preserve"> </w:t>
      </w:r>
      <w:r w:rsidRPr="004C42A9">
        <w:rPr>
          <w:rFonts w:asciiTheme="majorBidi" w:eastAsia="Times New Roman" w:hAnsiTheme="majorBidi" w:cstheme="majorBidi"/>
          <w:b/>
          <w:color w:val="333333"/>
          <w:sz w:val="20"/>
          <w:szCs w:val="20"/>
          <w:lang w:eastAsia="tr-TR"/>
        </w:rPr>
        <w:t>: ERZİNCAN</w:t>
      </w:r>
    </w:p>
    <w:p w:rsidR="00C34CD0" w:rsidRPr="004D6DD3" w:rsidRDefault="005E034D" w:rsidP="004D6DD3">
      <w:pPr>
        <w:shd w:val="clear" w:color="auto" w:fill="FFFFFF"/>
        <w:spacing w:after="0" w:line="240" w:lineRule="auto"/>
        <w:rPr>
          <w:rFonts w:asciiTheme="majorBidi" w:eastAsia="Times New Roman" w:hAnsiTheme="majorBidi" w:cstheme="majorBidi"/>
          <w:b/>
          <w:color w:val="333333"/>
          <w:sz w:val="20"/>
          <w:szCs w:val="20"/>
          <w:lang w:eastAsia="tr-TR"/>
        </w:rPr>
      </w:pPr>
      <w:r w:rsidRPr="004C42A9">
        <w:rPr>
          <w:rFonts w:asciiTheme="majorBidi" w:eastAsia="Times New Roman" w:hAnsiTheme="majorBidi" w:cstheme="majorBidi"/>
          <w:b/>
          <w:color w:val="333333"/>
          <w:sz w:val="20"/>
          <w:szCs w:val="20"/>
          <w:lang w:eastAsia="tr-TR"/>
        </w:rPr>
        <w:t>TARİH</w:t>
      </w:r>
      <w:r w:rsidR="004C42A9">
        <w:rPr>
          <w:rFonts w:asciiTheme="majorBidi" w:eastAsia="Times New Roman" w:hAnsiTheme="majorBidi" w:cstheme="majorBidi"/>
          <w:b/>
          <w:color w:val="333333"/>
          <w:sz w:val="20"/>
          <w:szCs w:val="20"/>
          <w:lang w:eastAsia="tr-TR"/>
        </w:rPr>
        <w:t xml:space="preserve"> </w:t>
      </w:r>
      <w:r w:rsidRPr="004C42A9">
        <w:rPr>
          <w:rFonts w:asciiTheme="majorBidi" w:eastAsia="Times New Roman" w:hAnsiTheme="majorBidi" w:cstheme="majorBidi"/>
          <w:b/>
          <w:color w:val="333333"/>
          <w:sz w:val="20"/>
          <w:szCs w:val="20"/>
          <w:lang w:eastAsia="tr-TR"/>
        </w:rPr>
        <w:t>:</w:t>
      </w:r>
      <w:r w:rsidR="004C42A9">
        <w:rPr>
          <w:rFonts w:asciiTheme="majorBidi" w:eastAsia="Times New Roman" w:hAnsiTheme="majorBidi" w:cstheme="majorBidi"/>
          <w:b/>
          <w:color w:val="333333"/>
          <w:sz w:val="20"/>
          <w:szCs w:val="20"/>
          <w:lang w:eastAsia="tr-TR"/>
        </w:rPr>
        <w:t xml:space="preserve"> </w:t>
      </w:r>
      <w:r w:rsidR="001870CD" w:rsidRPr="004C42A9">
        <w:rPr>
          <w:rFonts w:asciiTheme="majorBidi" w:eastAsia="Times New Roman" w:hAnsiTheme="majorBidi" w:cstheme="majorBidi"/>
          <w:b/>
          <w:color w:val="333333"/>
          <w:sz w:val="20"/>
          <w:szCs w:val="20"/>
          <w:lang w:eastAsia="tr-TR"/>
        </w:rPr>
        <w:t>02</w:t>
      </w:r>
      <w:r w:rsidRPr="004C42A9">
        <w:rPr>
          <w:rFonts w:asciiTheme="majorBidi" w:eastAsia="Times New Roman" w:hAnsiTheme="majorBidi" w:cstheme="majorBidi"/>
          <w:b/>
          <w:color w:val="333333"/>
          <w:sz w:val="20"/>
          <w:szCs w:val="20"/>
          <w:lang w:eastAsia="tr-TR"/>
        </w:rPr>
        <w:t xml:space="preserve"> .0</w:t>
      </w:r>
      <w:r w:rsidR="00F276FB" w:rsidRPr="004C42A9">
        <w:rPr>
          <w:rFonts w:asciiTheme="majorBidi" w:eastAsia="Times New Roman" w:hAnsiTheme="majorBidi" w:cstheme="majorBidi"/>
          <w:b/>
          <w:color w:val="333333"/>
          <w:sz w:val="20"/>
          <w:szCs w:val="20"/>
          <w:lang w:eastAsia="tr-TR"/>
        </w:rPr>
        <w:t>2.201</w:t>
      </w:r>
      <w:r w:rsidRPr="004C42A9">
        <w:rPr>
          <w:rFonts w:asciiTheme="majorBidi" w:eastAsia="Times New Roman" w:hAnsiTheme="majorBidi" w:cstheme="majorBidi"/>
          <w:b/>
          <w:color w:val="333333"/>
          <w:sz w:val="20"/>
          <w:szCs w:val="20"/>
          <w:lang w:eastAsia="tr-TR"/>
        </w:rPr>
        <w:t>8</w:t>
      </w:r>
    </w:p>
    <w:p w:rsidR="000D2A8F" w:rsidRPr="00F276FB" w:rsidRDefault="0010103C" w:rsidP="009C7AA8">
      <w:pPr>
        <w:shd w:val="clear" w:color="auto" w:fill="FFFFFF"/>
        <w:spacing w:after="272" w:line="240" w:lineRule="auto"/>
        <w:jc w:val="right"/>
        <w:rPr>
          <w:rFonts w:asciiTheme="majorBidi" w:eastAsia="Times New Roman" w:hAnsiTheme="majorBidi" w:cstheme="majorBidi"/>
          <w:b/>
          <w:bCs/>
          <w:color w:val="333333"/>
          <w:sz w:val="28"/>
          <w:szCs w:val="28"/>
          <w:lang w:eastAsia="tr-TR"/>
        </w:rPr>
      </w:pPr>
      <w:r>
        <w:rPr>
          <w:sz w:val="30"/>
          <w:szCs w:val="30"/>
          <w:rtl/>
        </w:rPr>
        <w:t>بِسْمِ ﷲِالرَّحْمَنِ اارَّحِيم</w:t>
      </w:r>
      <w:r w:rsidR="00766CAC">
        <w:rPr>
          <w:sz w:val="30"/>
          <w:szCs w:val="30"/>
        </w:rPr>
        <w:t xml:space="preserve">                 </w:t>
      </w:r>
      <w:r w:rsidR="00322664">
        <w:rPr>
          <w:sz w:val="30"/>
          <w:szCs w:val="30"/>
        </w:rPr>
        <w:t xml:space="preserve">          </w:t>
      </w:r>
    </w:p>
    <w:p w:rsidR="000D2A8F" w:rsidRPr="00F276FB" w:rsidRDefault="00F276FB" w:rsidP="009C7AA8">
      <w:pPr>
        <w:shd w:val="clear" w:color="auto" w:fill="FFFFFF"/>
        <w:spacing w:after="272" w:line="240" w:lineRule="auto"/>
        <w:jc w:val="right"/>
        <w:rPr>
          <w:rFonts w:asciiTheme="majorBidi" w:eastAsia="Times New Roman" w:hAnsiTheme="majorBidi" w:cstheme="majorBidi"/>
          <w:b/>
          <w:bCs/>
          <w:color w:val="333333"/>
          <w:sz w:val="28"/>
          <w:szCs w:val="28"/>
          <w:lang w:eastAsia="tr-TR"/>
        </w:rPr>
      </w:pPr>
      <w:r w:rsidRPr="00F276FB">
        <w:rPr>
          <w:sz w:val="28"/>
          <w:szCs w:val="28"/>
          <w:rtl/>
        </w:rPr>
        <w:t xml:space="preserve">يَا أَيُّهَا الَّذِينَ آمَنُوا تُوبُوا إِلَى اللَّهِ تَوْبَةً نَّصُوحًا عَسَى رَبُّكُمْ أَن يُكَفِّرَ عَنكُمْ سَيِّئَاتِكُمْ وَيُدْخِلَكُمْ جَنَّاتٍ تَجْرِي مِن تَحْتِهَا الْأَنْهَارُ يَوْمَ لَا يُخْزِي اللَّهُ النَّبِيَّ وَالَّذِينَ آمَنُوا مَعَهُ </w:t>
      </w:r>
      <w:r w:rsidRPr="00F276FB">
        <w:rPr>
          <w:sz w:val="28"/>
          <w:szCs w:val="28"/>
        </w:rPr>
        <w:t xml:space="preserve">         </w:t>
      </w:r>
    </w:p>
    <w:p w:rsidR="00264665" w:rsidRDefault="00766CAC" w:rsidP="005E034D">
      <w:pPr>
        <w:shd w:val="clear" w:color="auto" w:fill="FFFFFF"/>
        <w:spacing w:after="272" w:line="240" w:lineRule="auto"/>
        <w:jc w:val="right"/>
        <w:rPr>
          <w:rFonts w:asciiTheme="majorBidi" w:eastAsia="Times New Roman" w:hAnsiTheme="majorBidi" w:cstheme="majorBidi"/>
          <w:b/>
          <w:bCs/>
          <w:color w:val="333333"/>
          <w:sz w:val="24"/>
          <w:szCs w:val="24"/>
          <w:lang w:eastAsia="tr-TR"/>
        </w:rPr>
      </w:pPr>
      <w:r w:rsidRPr="00766CAC">
        <w:rPr>
          <w:rFonts w:ascii="AL-Mohanad Bold" w:hAnsi="AL-Mohanad Bold"/>
          <w:sz w:val="24"/>
          <w:szCs w:val="24"/>
          <w:rtl/>
        </w:rPr>
        <w:t>قال رَسُولُ اللَّهِ اَللَّهُ أَفْرَحُ بِتَوْبَةِ عَبْدِهِ مِنْ أَحَدِكُمْ سَقَطَ عَلَي بَعِيرِهِ وَقَدْ أَضَلَّهُ فِي أَرْضٍ فَلاَةٍ</w:t>
      </w:r>
      <w:r w:rsidRPr="00766CAC">
        <w:rPr>
          <w:rFonts w:ascii="AL-Mohanad Bold" w:hAnsi="AL-Mohanad Bold"/>
          <w:sz w:val="24"/>
          <w:szCs w:val="24"/>
        </w:rPr>
        <w:t xml:space="preserve"> </w:t>
      </w:r>
    </w:p>
    <w:p w:rsidR="004D6DD3" w:rsidRDefault="00B8639F" w:rsidP="004D6DD3">
      <w:pPr>
        <w:shd w:val="clear" w:color="auto" w:fill="FFFFFF"/>
        <w:spacing w:after="272" w:line="240" w:lineRule="auto"/>
        <w:jc w:val="center"/>
        <w:rPr>
          <w:rFonts w:asciiTheme="majorBidi" w:eastAsia="Times New Roman" w:hAnsiTheme="majorBidi" w:cstheme="majorBidi"/>
          <w:b/>
          <w:bCs/>
          <w:color w:val="333333"/>
          <w:sz w:val="24"/>
          <w:szCs w:val="24"/>
          <w:lang w:eastAsia="tr-TR"/>
        </w:rPr>
      </w:pPr>
      <w:r w:rsidRPr="00507644">
        <w:rPr>
          <w:rFonts w:asciiTheme="majorBidi" w:eastAsia="Times New Roman" w:hAnsiTheme="majorBidi" w:cstheme="majorBidi"/>
          <w:b/>
          <w:bCs/>
          <w:color w:val="333333"/>
          <w:sz w:val="24"/>
          <w:szCs w:val="24"/>
          <w:lang w:eastAsia="tr-TR"/>
        </w:rPr>
        <w:t>TÖVBE</w:t>
      </w:r>
    </w:p>
    <w:p w:rsidR="00B8639F" w:rsidRPr="004D6DD3" w:rsidRDefault="005B5DBF" w:rsidP="004D6DD3">
      <w:pPr>
        <w:shd w:val="clear" w:color="auto" w:fill="FFFFFF"/>
        <w:spacing w:after="272" w:line="240" w:lineRule="auto"/>
        <w:ind w:firstLine="708"/>
        <w:rPr>
          <w:rFonts w:asciiTheme="majorBidi" w:eastAsia="Times New Roman" w:hAnsiTheme="majorBidi" w:cstheme="majorBidi"/>
          <w:b/>
          <w:bCs/>
          <w:color w:val="333333"/>
          <w:sz w:val="26"/>
          <w:szCs w:val="26"/>
          <w:lang w:eastAsia="tr-TR"/>
        </w:rPr>
      </w:pPr>
      <w:r w:rsidRPr="004D6DD3">
        <w:rPr>
          <w:rFonts w:asciiTheme="majorBidi" w:eastAsia="Times New Roman" w:hAnsiTheme="majorBidi" w:cstheme="majorBidi"/>
          <w:b/>
          <w:bCs/>
          <w:color w:val="333333"/>
          <w:sz w:val="26"/>
          <w:szCs w:val="26"/>
          <w:lang w:eastAsia="tr-TR"/>
        </w:rPr>
        <w:t>Muhterem Müslümanlar!</w:t>
      </w:r>
      <w:r w:rsidR="00B8639F" w:rsidRPr="004D6DD3">
        <w:rPr>
          <w:rFonts w:asciiTheme="majorBidi" w:eastAsia="Times New Roman" w:hAnsiTheme="majorBidi" w:cstheme="majorBidi"/>
          <w:b/>
          <w:bCs/>
          <w:color w:val="333333"/>
          <w:sz w:val="26"/>
          <w:szCs w:val="26"/>
          <w:lang w:eastAsia="tr-TR"/>
        </w:rPr>
        <w:t> </w:t>
      </w:r>
    </w:p>
    <w:p w:rsidR="00B8639F" w:rsidRPr="004D6DD3" w:rsidRDefault="005B5DBF" w:rsidP="00B8639F">
      <w:pPr>
        <w:shd w:val="clear" w:color="auto" w:fill="FFFFFF"/>
        <w:spacing w:after="272" w:line="240" w:lineRule="auto"/>
        <w:jc w:val="both"/>
        <w:rPr>
          <w:rFonts w:asciiTheme="majorBidi" w:eastAsia="Times New Roman" w:hAnsiTheme="majorBidi" w:cstheme="majorBidi"/>
          <w:b/>
          <w:bCs/>
          <w:color w:val="333333"/>
          <w:sz w:val="27"/>
          <w:szCs w:val="27"/>
          <w:lang w:eastAsia="tr-TR"/>
        </w:rPr>
      </w:pPr>
      <w:r w:rsidRPr="004D6DD3">
        <w:rPr>
          <w:rFonts w:asciiTheme="majorBidi" w:eastAsia="Times New Roman" w:hAnsiTheme="majorBidi" w:cstheme="majorBidi"/>
          <w:color w:val="333333"/>
          <w:sz w:val="26"/>
          <w:szCs w:val="26"/>
          <w:lang w:eastAsia="tr-TR"/>
        </w:rPr>
        <w:t xml:space="preserve">    </w:t>
      </w:r>
      <w:r w:rsidR="004D6DD3" w:rsidRPr="004D6DD3">
        <w:rPr>
          <w:rFonts w:asciiTheme="majorBidi" w:eastAsia="Times New Roman" w:hAnsiTheme="majorBidi" w:cstheme="majorBidi"/>
          <w:color w:val="333333"/>
          <w:sz w:val="26"/>
          <w:szCs w:val="26"/>
          <w:lang w:eastAsia="tr-TR"/>
        </w:rPr>
        <w:tab/>
      </w:r>
      <w:r w:rsidR="00B8639F" w:rsidRPr="004D6DD3">
        <w:rPr>
          <w:rFonts w:asciiTheme="majorBidi" w:eastAsia="Times New Roman" w:hAnsiTheme="majorBidi" w:cstheme="majorBidi"/>
          <w:color w:val="333333"/>
          <w:sz w:val="27"/>
          <w:szCs w:val="27"/>
          <w:lang w:eastAsia="tr-TR"/>
        </w:rPr>
        <w:t>Okuduğum âyet-i kerimede Yüce Rabbimiz şöyle buyuruyor</w:t>
      </w:r>
      <w:r w:rsidR="00B8639F" w:rsidRPr="004D6DD3">
        <w:rPr>
          <w:rFonts w:asciiTheme="majorBidi" w:eastAsia="Times New Roman" w:hAnsiTheme="majorBidi" w:cstheme="majorBidi"/>
          <w:b/>
          <w:bCs/>
          <w:color w:val="333333"/>
          <w:sz w:val="27"/>
          <w:szCs w:val="27"/>
          <w:lang w:eastAsia="tr-TR"/>
        </w:rPr>
        <w:t>: “Ey iman edenler! Allah’a içtenlikle tövbe edin. Ki Rabbiniz kötülüklerinizi örtsün.  Peygamberi ve onunla birlikte iman edenleri utandırmayacağı günde sizi, içlerinden ırmaklar akan cennetlerine koysun…”</w:t>
      </w:r>
      <w:bookmarkStart w:id="0" w:name="_ednref1"/>
      <w:r w:rsidR="00BC3CCA" w:rsidRPr="004D6DD3">
        <w:rPr>
          <w:rFonts w:asciiTheme="majorBidi" w:eastAsia="Times New Roman" w:hAnsiTheme="majorBidi" w:cstheme="majorBidi"/>
          <w:b/>
          <w:bCs/>
          <w:color w:val="333333"/>
          <w:sz w:val="27"/>
          <w:szCs w:val="27"/>
          <w:lang w:eastAsia="tr-TR"/>
        </w:rPr>
        <w:fldChar w:fldCharType="begin"/>
      </w:r>
      <w:r w:rsidR="00B8639F" w:rsidRPr="004D6DD3">
        <w:rPr>
          <w:rFonts w:asciiTheme="majorBidi" w:eastAsia="Times New Roman" w:hAnsiTheme="majorBidi" w:cstheme="majorBidi"/>
          <w:b/>
          <w:bCs/>
          <w:color w:val="333333"/>
          <w:sz w:val="27"/>
          <w:szCs w:val="27"/>
          <w:lang w:eastAsia="tr-TR"/>
        </w:rPr>
        <w:instrText xml:space="preserve"> HYPERLINK "http://www.dinihaberler.com/hutbe/diyanet-hutbe-nedamet-ve-umidin-adi-tovbe-h112838.html" \l "_edn1" \o "" </w:instrText>
      </w:r>
      <w:r w:rsidR="00BC3CCA" w:rsidRPr="004D6DD3">
        <w:rPr>
          <w:rFonts w:asciiTheme="majorBidi" w:eastAsia="Times New Roman" w:hAnsiTheme="majorBidi" w:cstheme="majorBidi"/>
          <w:b/>
          <w:bCs/>
          <w:color w:val="333333"/>
          <w:sz w:val="27"/>
          <w:szCs w:val="27"/>
          <w:lang w:eastAsia="tr-TR"/>
        </w:rPr>
        <w:fldChar w:fldCharType="separate"/>
      </w:r>
      <w:r w:rsidR="00B8639F" w:rsidRPr="004D6DD3">
        <w:rPr>
          <w:rFonts w:asciiTheme="majorBidi" w:eastAsia="Times New Roman" w:hAnsiTheme="majorBidi" w:cstheme="majorBidi"/>
          <w:b/>
          <w:bCs/>
          <w:color w:val="000000"/>
          <w:sz w:val="27"/>
          <w:szCs w:val="27"/>
          <w:lang w:eastAsia="tr-TR"/>
        </w:rPr>
        <w:t>[1]</w:t>
      </w:r>
      <w:r w:rsidR="00BC3CCA" w:rsidRPr="004D6DD3">
        <w:rPr>
          <w:rFonts w:asciiTheme="majorBidi" w:eastAsia="Times New Roman" w:hAnsiTheme="majorBidi" w:cstheme="majorBidi"/>
          <w:b/>
          <w:bCs/>
          <w:color w:val="333333"/>
          <w:sz w:val="27"/>
          <w:szCs w:val="27"/>
          <w:lang w:eastAsia="tr-TR"/>
        </w:rPr>
        <w:fldChar w:fldCharType="end"/>
      </w:r>
      <w:bookmarkEnd w:id="0"/>
    </w:p>
    <w:p w:rsidR="00264665" w:rsidRPr="004D6DD3" w:rsidRDefault="005E034D" w:rsidP="00D30838">
      <w:pPr>
        <w:shd w:val="clear" w:color="auto" w:fill="FFFFFF"/>
        <w:spacing w:after="272" w:line="240" w:lineRule="auto"/>
        <w:jc w:val="both"/>
        <w:rPr>
          <w:rFonts w:ascii="Times New Roman" w:eastAsia="Times New Roman" w:hAnsi="Times New Roman" w:cs="Times New Roman"/>
          <w:color w:val="333333"/>
          <w:sz w:val="27"/>
          <w:szCs w:val="27"/>
          <w:lang w:eastAsia="tr-TR"/>
        </w:rPr>
      </w:pPr>
      <w:r w:rsidRPr="004D6DD3">
        <w:rPr>
          <w:rFonts w:asciiTheme="majorBidi" w:eastAsia="Times New Roman" w:hAnsiTheme="majorBidi" w:cstheme="majorBidi"/>
          <w:color w:val="333333"/>
          <w:sz w:val="27"/>
          <w:szCs w:val="27"/>
          <w:lang w:eastAsia="tr-TR"/>
        </w:rPr>
        <w:t xml:space="preserve">   </w:t>
      </w:r>
      <w:r w:rsidR="004D6DD3" w:rsidRPr="004D6DD3">
        <w:rPr>
          <w:rFonts w:asciiTheme="majorBidi" w:eastAsia="Times New Roman" w:hAnsiTheme="majorBidi" w:cstheme="majorBidi"/>
          <w:color w:val="333333"/>
          <w:sz w:val="27"/>
          <w:szCs w:val="27"/>
          <w:lang w:eastAsia="tr-TR"/>
        </w:rPr>
        <w:tab/>
      </w:r>
      <w:r w:rsidRPr="004D6DD3">
        <w:rPr>
          <w:rFonts w:ascii="Times New Roman" w:eastAsia="Times New Roman" w:hAnsi="Times New Roman" w:cs="Times New Roman"/>
          <w:color w:val="333333"/>
          <w:sz w:val="27"/>
          <w:szCs w:val="27"/>
          <w:lang w:eastAsia="tr-TR"/>
        </w:rPr>
        <w:t>Okumuş olduğum hadis-i şerifte ise sevgili peygamberimiz şöyle buyurmakta</w:t>
      </w:r>
      <w:r w:rsidR="00D30838" w:rsidRPr="004D6DD3">
        <w:rPr>
          <w:rFonts w:ascii="Times New Roman" w:eastAsia="Times New Roman" w:hAnsi="Times New Roman" w:cs="Times New Roman"/>
          <w:color w:val="333333"/>
          <w:sz w:val="27"/>
          <w:szCs w:val="27"/>
          <w:lang w:eastAsia="tr-TR"/>
        </w:rPr>
        <w:t>dır</w:t>
      </w:r>
      <w:r w:rsidRPr="004D6DD3">
        <w:rPr>
          <w:rFonts w:ascii="Times New Roman" w:eastAsia="Times New Roman" w:hAnsi="Times New Roman" w:cs="Times New Roman"/>
          <w:b/>
          <w:bCs/>
          <w:color w:val="333333"/>
          <w:sz w:val="27"/>
          <w:szCs w:val="27"/>
          <w:lang w:eastAsia="tr-TR"/>
        </w:rPr>
        <w:t>:</w:t>
      </w:r>
      <w:r w:rsidR="005B5DBF" w:rsidRPr="004D6DD3">
        <w:rPr>
          <w:rFonts w:ascii="Times New Roman" w:eastAsia="Times New Roman" w:hAnsi="Times New Roman" w:cs="Times New Roman"/>
          <w:b/>
          <w:bCs/>
          <w:color w:val="333333"/>
          <w:sz w:val="27"/>
          <w:szCs w:val="27"/>
          <w:lang w:eastAsia="tr-TR"/>
        </w:rPr>
        <w:t xml:space="preserve"> </w:t>
      </w:r>
      <w:r w:rsidR="00766CAC" w:rsidRPr="004D6DD3">
        <w:rPr>
          <w:rFonts w:ascii="Times New Roman" w:hAnsi="Times New Roman" w:cs="Times New Roman"/>
          <w:b/>
          <w:bCs/>
          <w:sz w:val="27"/>
          <w:szCs w:val="27"/>
        </w:rPr>
        <w:t xml:space="preserve">“Kulunun </w:t>
      </w:r>
      <w:r w:rsidR="00D30838" w:rsidRPr="004D6DD3">
        <w:rPr>
          <w:rFonts w:ascii="Times New Roman" w:hAnsi="Times New Roman" w:cs="Times New Roman"/>
          <w:b/>
          <w:bCs/>
          <w:sz w:val="27"/>
          <w:szCs w:val="27"/>
        </w:rPr>
        <w:t>tövbe</w:t>
      </w:r>
      <w:r w:rsidR="00766CAC" w:rsidRPr="004D6DD3">
        <w:rPr>
          <w:rFonts w:ascii="Times New Roman" w:hAnsi="Times New Roman" w:cs="Times New Roman"/>
          <w:b/>
          <w:bCs/>
          <w:sz w:val="27"/>
          <w:szCs w:val="27"/>
        </w:rPr>
        <w:t xml:space="preserve"> etmesinden dolayı Allah’ın duyduğu memnuniyet</w:t>
      </w:r>
      <w:r w:rsidR="00D30838" w:rsidRPr="004D6DD3">
        <w:rPr>
          <w:rFonts w:ascii="Times New Roman" w:hAnsi="Times New Roman" w:cs="Times New Roman"/>
          <w:b/>
          <w:bCs/>
          <w:sz w:val="27"/>
          <w:szCs w:val="27"/>
        </w:rPr>
        <w:t>,</w:t>
      </w:r>
      <w:r w:rsidR="00766CAC" w:rsidRPr="004D6DD3">
        <w:rPr>
          <w:rFonts w:ascii="Times New Roman" w:hAnsi="Times New Roman" w:cs="Times New Roman"/>
          <w:b/>
          <w:bCs/>
          <w:sz w:val="27"/>
          <w:szCs w:val="27"/>
        </w:rPr>
        <w:t xml:space="preserve"> sizden birinin ıssız çölde kaybettiği devesini bulduğu </w:t>
      </w:r>
      <w:r w:rsidR="00D30838" w:rsidRPr="004D6DD3">
        <w:rPr>
          <w:rFonts w:ascii="Times New Roman" w:hAnsi="Times New Roman" w:cs="Times New Roman"/>
          <w:b/>
          <w:bCs/>
          <w:sz w:val="27"/>
          <w:szCs w:val="27"/>
        </w:rPr>
        <w:t xml:space="preserve">andaki </w:t>
      </w:r>
      <w:r w:rsidR="00766CAC" w:rsidRPr="004D6DD3">
        <w:rPr>
          <w:rFonts w:ascii="Times New Roman" w:hAnsi="Times New Roman" w:cs="Times New Roman"/>
          <w:b/>
          <w:bCs/>
          <w:sz w:val="27"/>
          <w:szCs w:val="27"/>
        </w:rPr>
        <w:t xml:space="preserve">sevincinden daha çoktur.” </w:t>
      </w:r>
      <w:r w:rsidR="00261AE2" w:rsidRPr="004D6DD3">
        <w:rPr>
          <w:rFonts w:ascii="Times New Roman" w:hAnsi="Times New Roman" w:cs="Times New Roman"/>
          <w:b/>
          <w:bCs/>
          <w:sz w:val="27"/>
          <w:szCs w:val="27"/>
        </w:rPr>
        <w:t>(2)</w:t>
      </w:r>
    </w:p>
    <w:p w:rsidR="00B8639F" w:rsidRPr="004D6DD3" w:rsidRDefault="005B5DBF" w:rsidP="00B8639F">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b/>
          <w:bCs/>
          <w:color w:val="000000"/>
          <w:sz w:val="27"/>
          <w:szCs w:val="27"/>
          <w:lang w:eastAsia="tr-TR"/>
        </w:rPr>
        <w:t xml:space="preserve">  </w:t>
      </w:r>
      <w:r w:rsidR="004D6DD3" w:rsidRPr="004D6DD3">
        <w:rPr>
          <w:rFonts w:asciiTheme="majorBidi" w:eastAsia="Times New Roman" w:hAnsiTheme="majorBidi" w:cstheme="majorBidi"/>
          <w:b/>
          <w:bCs/>
          <w:color w:val="000000"/>
          <w:sz w:val="27"/>
          <w:szCs w:val="27"/>
          <w:lang w:eastAsia="tr-TR"/>
        </w:rPr>
        <w:tab/>
      </w:r>
      <w:r w:rsidR="00B8639F" w:rsidRPr="004D6DD3">
        <w:rPr>
          <w:rFonts w:asciiTheme="majorBidi" w:eastAsia="Times New Roman" w:hAnsiTheme="majorBidi" w:cstheme="majorBidi"/>
          <w:b/>
          <w:bCs/>
          <w:color w:val="000000"/>
          <w:sz w:val="27"/>
          <w:szCs w:val="27"/>
          <w:lang w:eastAsia="tr-TR"/>
        </w:rPr>
        <w:t>Aziz Müminler!</w:t>
      </w:r>
    </w:p>
    <w:p w:rsidR="00507644" w:rsidRPr="004D6DD3" w:rsidRDefault="005B5DBF" w:rsidP="00CC7AC8">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color w:val="000000"/>
          <w:sz w:val="27"/>
          <w:szCs w:val="27"/>
          <w:shd w:val="clear" w:color="auto" w:fill="FFFFFF"/>
          <w:lang w:eastAsia="tr-TR"/>
        </w:rPr>
        <w:t xml:space="preserve">  </w:t>
      </w:r>
      <w:r w:rsidR="004D6DD3" w:rsidRPr="004D6DD3">
        <w:rPr>
          <w:rFonts w:asciiTheme="majorBidi" w:eastAsia="Times New Roman" w:hAnsiTheme="majorBidi" w:cstheme="majorBidi"/>
          <w:color w:val="000000"/>
          <w:sz w:val="27"/>
          <w:szCs w:val="27"/>
          <w:shd w:val="clear" w:color="auto" w:fill="FFFFFF"/>
          <w:lang w:eastAsia="tr-TR"/>
        </w:rPr>
        <w:tab/>
      </w:r>
      <w:r w:rsidR="00B8639F" w:rsidRPr="004D6DD3">
        <w:rPr>
          <w:rFonts w:asciiTheme="majorBidi" w:eastAsia="Times New Roman" w:hAnsiTheme="majorBidi" w:cstheme="majorBidi"/>
          <w:color w:val="000000"/>
          <w:sz w:val="27"/>
          <w:szCs w:val="27"/>
          <w:shd w:val="clear" w:color="auto" w:fill="FFFFFF"/>
          <w:lang w:eastAsia="tr-TR"/>
        </w:rPr>
        <w:t xml:space="preserve">Hepimiz beşeriz. İmtihan dünyasında yaşıyoruz. Bu imtihanda günah da bizim içindir, sevap da. Günahlara karşı kimi zaman direnç gösteriyoruz. Kimi zaman da gaflete düşüp hata işliyoruz. Ancak biliyoruz ki günahlarımız karşısında Rabbimizin </w:t>
      </w:r>
      <w:r w:rsidR="00CC7AC8" w:rsidRPr="004D6DD3">
        <w:rPr>
          <w:rFonts w:asciiTheme="majorBidi" w:eastAsia="Times New Roman" w:hAnsiTheme="majorBidi" w:cstheme="majorBidi"/>
          <w:color w:val="000000"/>
          <w:sz w:val="27"/>
          <w:szCs w:val="27"/>
          <w:shd w:val="clear" w:color="auto" w:fill="FFFFFF"/>
          <w:lang w:eastAsia="tr-TR"/>
        </w:rPr>
        <w:t xml:space="preserve">mağfiret </w:t>
      </w:r>
      <w:r w:rsidR="00B8639F" w:rsidRPr="004D6DD3">
        <w:rPr>
          <w:rFonts w:asciiTheme="majorBidi" w:eastAsia="Times New Roman" w:hAnsiTheme="majorBidi" w:cstheme="majorBidi"/>
          <w:color w:val="000000"/>
          <w:sz w:val="27"/>
          <w:szCs w:val="27"/>
          <w:shd w:val="clear" w:color="auto" w:fill="FFFFFF"/>
          <w:lang w:eastAsia="tr-TR"/>
        </w:rPr>
        <w:t>kapısı ardına kadar açıktır. Bize düşense gü</w:t>
      </w:r>
      <w:r w:rsidRPr="004D6DD3">
        <w:rPr>
          <w:rFonts w:asciiTheme="majorBidi" w:eastAsia="Times New Roman" w:hAnsiTheme="majorBidi" w:cstheme="majorBidi"/>
          <w:color w:val="000000"/>
          <w:sz w:val="27"/>
          <w:szCs w:val="27"/>
          <w:shd w:val="clear" w:color="auto" w:fill="FFFFFF"/>
          <w:lang w:eastAsia="tr-TR"/>
        </w:rPr>
        <w:t xml:space="preserve">nahta, hatada ısrar etmemektir. Rabbimizin </w:t>
      </w:r>
      <w:r w:rsidR="00B8639F" w:rsidRPr="004D6DD3">
        <w:rPr>
          <w:rFonts w:asciiTheme="majorBidi" w:eastAsia="Times New Roman" w:hAnsiTheme="majorBidi" w:cstheme="majorBidi"/>
          <w:color w:val="000000"/>
          <w:sz w:val="27"/>
          <w:szCs w:val="27"/>
          <w:shd w:val="clear" w:color="auto" w:fill="FFFFFF"/>
          <w:lang w:eastAsia="tr-TR"/>
        </w:rPr>
        <w:t>mağfiretine sığınmaktır..</w:t>
      </w:r>
    </w:p>
    <w:p w:rsidR="00507644" w:rsidRPr="004D6DD3" w:rsidRDefault="00FB30B5" w:rsidP="00507644">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b/>
          <w:bCs/>
          <w:color w:val="000000"/>
          <w:sz w:val="27"/>
          <w:szCs w:val="27"/>
          <w:lang w:eastAsia="tr-TR"/>
        </w:rPr>
        <w:t xml:space="preserve">   </w:t>
      </w:r>
      <w:r w:rsidR="004D6DD3" w:rsidRPr="004D6DD3">
        <w:rPr>
          <w:rFonts w:asciiTheme="majorBidi" w:eastAsia="Times New Roman" w:hAnsiTheme="majorBidi" w:cstheme="majorBidi"/>
          <w:b/>
          <w:bCs/>
          <w:color w:val="000000"/>
          <w:sz w:val="27"/>
          <w:szCs w:val="27"/>
          <w:lang w:eastAsia="tr-TR"/>
        </w:rPr>
        <w:tab/>
      </w:r>
      <w:r w:rsidR="00B8639F" w:rsidRPr="004D6DD3">
        <w:rPr>
          <w:rFonts w:asciiTheme="majorBidi" w:eastAsia="Times New Roman" w:hAnsiTheme="majorBidi" w:cstheme="majorBidi"/>
          <w:b/>
          <w:bCs/>
          <w:color w:val="000000"/>
          <w:sz w:val="27"/>
          <w:szCs w:val="27"/>
          <w:lang w:eastAsia="tr-TR"/>
        </w:rPr>
        <w:t>Kardeşlerim!</w:t>
      </w:r>
    </w:p>
    <w:p w:rsidR="00B8639F" w:rsidRPr="004D6DD3" w:rsidRDefault="00FB30B5" w:rsidP="000D2A8F">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color w:val="000000"/>
          <w:sz w:val="27"/>
          <w:szCs w:val="27"/>
          <w:shd w:val="clear" w:color="auto" w:fill="FFFFFF"/>
          <w:lang w:eastAsia="tr-TR"/>
        </w:rPr>
        <w:t xml:space="preserve">   </w:t>
      </w:r>
      <w:r w:rsidR="004D6DD3" w:rsidRPr="004D6DD3">
        <w:rPr>
          <w:rFonts w:asciiTheme="majorBidi" w:eastAsia="Times New Roman" w:hAnsiTheme="majorBidi" w:cstheme="majorBidi"/>
          <w:color w:val="000000"/>
          <w:sz w:val="27"/>
          <w:szCs w:val="27"/>
          <w:shd w:val="clear" w:color="auto" w:fill="FFFFFF"/>
          <w:lang w:eastAsia="tr-TR"/>
        </w:rPr>
        <w:tab/>
      </w:r>
      <w:r w:rsidR="00B8639F" w:rsidRPr="004D6DD3">
        <w:rPr>
          <w:rFonts w:asciiTheme="majorBidi" w:eastAsia="Times New Roman" w:hAnsiTheme="majorBidi" w:cstheme="majorBidi"/>
          <w:color w:val="000000"/>
          <w:sz w:val="27"/>
          <w:szCs w:val="27"/>
          <w:shd w:val="clear" w:color="auto" w:fill="FFFFFF"/>
          <w:lang w:eastAsia="tr-TR"/>
        </w:rPr>
        <w:t>Tövbe nimetini Yüce Rabbimiz, Kerim Kitabımızda ilk insanın dilinden bizlere öğretmiştir. Âdem (a.s) ve eşi Havva validemiz, Allah’a şöyle tövbe etmişlerdir:</w:t>
      </w:r>
    </w:p>
    <w:p w:rsidR="00C34CD0" w:rsidRPr="004D6DD3" w:rsidRDefault="005B5DBF" w:rsidP="004D6DD3">
      <w:pPr>
        <w:shd w:val="clear" w:color="auto" w:fill="FFFFFF"/>
        <w:spacing w:after="272" w:line="240" w:lineRule="auto"/>
        <w:jc w:val="both"/>
        <w:rPr>
          <w:rFonts w:asciiTheme="majorBidi" w:eastAsia="Times New Roman" w:hAnsiTheme="majorBidi" w:cstheme="majorBidi"/>
          <w:b/>
          <w:bCs/>
          <w:color w:val="333333"/>
          <w:sz w:val="27"/>
          <w:szCs w:val="27"/>
          <w:lang w:eastAsia="tr-TR"/>
        </w:rPr>
      </w:pPr>
      <w:r w:rsidRPr="004D6DD3">
        <w:rPr>
          <w:rFonts w:asciiTheme="majorBidi" w:eastAsia="Times New Roman" w:hAnsiTheme="majorBidi" w:cstheme="majorBidi"/>
          <w:b/>
          <w:bCs/>
          <w:color w:val="333333"/>
          <w:sz w:val="27"/>
          <w:szCs w:val="27"/>
          <w:lang w:eastAsia="tr-TR"/>
        </w:rPr>
        <w:t xml:space="preserve"> </w:t>
      </w:r>
      <w:r w:rsidR="004D6DD3" w:rsidRPr="004D6DD3">
        <w:rPr>
          <w:rFonts w:asciiTheme="majorBidi" w:eastAsia="Times New Roman" w:hAnsiTheme="majorBidi" w:cstheme="majorBidi"/>
          <w:b/>
          <w:bCs/>
          <w:color w:val="333333"/>
          <w:sz w:val="27"/>
          <w:szCs w:val="27"/>
          <w:lang w:eastAsia="tr-TR"/>
        </w:rPr>
        <w:tab/>
      </w:r>
      <w:r w:rsidR="00B8639F" w:rsidRPr="004D6DD3">
        <w:rPr>
          <w:rFonts w:asciiTheme="majorBidi" w:eastAsia="Times New Roman" w:hAnsiTheme="majorBidi" w:cstheme="majorBidi"/>
          <w:b/>
          <w:bCs/>
          <w:color w:val="333333"/>
          <w:sz w:val="27"/>
          <w:szCs w:val="27"/>
          <w:lang w:eastAsia="tr-TR"/>
        </w:rPr>
        <w:t xml:space="preserve">“Ey Rabbimiz! Biz kendimize zulmettik. Bizi bağışlamaz ve bize </w:t>
      </w:r>
      <w:r w:rsidR="00B8639F" w:rsidRPr="004D6DD3">
        <w:rPr>
          <w:rFonts w:asciiTheme="majorBidi" w:eastAsia="Times New Roman" w:hAnsiTheme="majorBidi" w:cstheme="majorBidi"/>
          <w:b/>
          <w:bCs/>
          <w:color w:val="333333"/>
          <w:sz w:val="27"/>
          <w:szCs w:val="27"/>
          <w:lang w:eastAsia="tr-TR"/>
        </w:rPr>
        <w:t>merhamet etmezsen mutlaka hüsrana uğrayanlardan oluruz.”</w:t>
      </w:r>
      <w:r w:rsidR="00261AE2" w:rsidRPr="004D6DD3">
        <w:rPr>
          <w:rFonts w:asciiTheme="majorBidi" w:eastAsia="Times New Roman" w:hAnsiTheme="majorBidi" w:cstheme="majorBidi"/>
          <w:b/>
          <w:bCs/>
          <w:color w:val="333333"/>
          <w:sz w:val="27"/>
          <w:szCs w:val="27"/>
          <w:lang w:eastAsia="tr-TR"/>
        </w:rPr>
        <w:t xml:space="preserve">(3) </w:t>
      </w:r>
    </w:p>
    <w:p w:rsidR="00507644" w:rsidRPr="004D6DD3" w:rsidRDefault="00FB30B5" w:rsidP="00507644">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b/>
          <w:bCs/>
          <w:color w:val="000000"/>
          <w:sz w:val="27"/>
          <w:szCs w:val="27"/>
          <w:lang w:eastAsia="tr-TR"/>
        </w:rPr>
        <w:t xml:space="preserve">  </w:t>
      </w:r>
      <w:r w:rsidR="004D6DD3" w:rsidRPr="004D6DD3">
        <w:rPr>
          <w:rFonts w:asciiTheme="majorBidi" w:eastAsia="Times New Roman" w:hAnsiTheme="majorBidi" w:cstheme="majorBidi"/>
          <w:b/>
          <w:bCs/>
          <w:color w:val="000000"/>
          <w:sz w:val="27"/>
          <w:szCs w:val="27"/>
          <w:lang w:eastAsia="tr-TR"/>
        </w:rPr>
        <w:tab/>
      </w:r>
      <w:r w:rsidR="00B8639F" w:rsidRPr="004D6DD3">
        <w:rPr>
          <w:rFonts w:asciiTheme="majorBidi" w:eastAsia="Times New Roman" w:hAnsiTheme="majorBidi" w:cstheme="majorBidi"/>
          <w:b/>
          <w:bCs/>
          <w:color w:val="000000"/>
          <w:sz w:val="27"/>
          <w:szCs w:val="27"/>
          <w:lang w:eastAsia="tr-TR"/>
        </w:rPr>
        <w:t>Kardeşlerim!</w:t>
      </w:r>
    </w:p>
    <w:p w:rsidR="00B8639F" w:rsidRPr="004D6DD3" w:rsidRDefault="00FB30B5" w:rsidP="00440886">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color w:val="000000"/>
          <w:sz w:val="27"/>
          <w:szCs w:val="27"/>
          <w:shd w:val="clear" w:color="auto" w:fill="FFFFFF"/>
          <w:lang w:eastAsia="tr-TR"/>
        </w:rPr>
        <w:t xml:space="preserve">  </w:t>
      </w:r>
      <w:r w:rsidR="00264665" w:rsidRPr="004D6DD3">
        <w:rPr>
          <w:rFonts w:asciiTheme="majorBidi" w:eastAsia="Times New Roman" w:hAnsiTheme="majorBidi" w:cstheme="majorBidi"/>
          <w:color w:val="000000"/>
          <w:sz w:val="27"/>
          <w:szCs w:val="27"/>
          <w:shd w:val="clear" w:color="auto" w:fill="FFFFFF"/>
          <w:lang w:eastAsia="tr-TR"/>
        </w:rPr>
        <w:t xml:space="preserve"> </w:t>
      </w:r>
      <w:r w:rsidR="004D6DD3" w:rsidRPr="004D6DD3">
        <w:rPr>
          <w:rFonts w:asciiTheme="majorBidi" w:eastAsia="Times New Roman" w:hAnsiTheme="majorBidi" w:cstheme="majorBidi"/>
          <w:color w:val="000000"/>
          <w:sz w:val="27"/>
          <w:szCs w:val="27"/>
          <w:shd w:val="clear" w:color="auto" w:fill="FFFFFF"/>
          <w:lang w:eastAsia="tr-TR"/>
        </w:rPr>
        <w:tab/>
      </w:r>
      <w:r w:rsidR="00B8639F" w:rsidRPr="004D6DD3">
        <w:rPr>
          <w:rFonts w:asciiTheme="majorBidi" w:eastAsia="Times New Roman" w:hAnsiTheme="majorBidi" w:cstheme="majorBidi"/>
          <w:color w:val="000000"/>
          <w:sz w:val="27"/>
          <w:szCs w:val="27"/>
          <w:shd w:val="clear" w:color="auto" w:fill="FFFFFF"/>
          <w:lang w:eastAsia="tr-TR"/>
        </w:rPr>
        <w:t xml:space="preserve">Tövbe, </w:t>
      </w:r>
      <w:r w:rsidR="00440886" w:rsidRPr="004D6DD3">
        <w:rPr>
          <w:rFonts w:asciiTheme="majorBidi" w:eastAsia="Times New Roman" w:hAnsiTheme="majorBidi" w:cstheme="majorBidi"/>
          <w:color w:val="000000"/>
          <w:sz w:val="27"/>
          <w:szCs w:val="27"/>
          <w:shd w:val="clear" w:color="auto" w:fill="FFFFFF"/>
          <w:lang w:eastAsia="tr-TR"/>
        </w:rPr>
        <w:t>d</w:t>
      </w:r>
      <w:r w:rsidR="00B8639F" w:rsidRPr="004D6DD3">
        <w:rPr>
          <w:rFonts w:asciiTheme="majorBidi" w:eastAsia="Times New Roman" w:hAnsiTheme="majorBidi" w:cstheme="majorBidi"/>
          <w:color w:val="000000"/>
          <w:sz w:val="27"/>
          <w:szCs w:val="27"/>
          <w:shd w:val="clear" w:color="auto" w:fill="FFFFFF"/>
          <w:lang w:eastAsia="tr-TR"/>
        </w:rPr>
        <w:t>ünya hengâmesinde zamanla kirlenen zihinlerin, dillerin arınmasıdır. Kararan ve katılaşan kalplerin yumuşamasıdır. Zedelenen gönüllerin durulmasıdır.</w:t>
      </w:r>
    </w:p>
    <w:p w:rsidR="00B8639F" w:rsidRPr="004D6DD3" w:rsidRDefault="00264665" w:rsidP="00440886">
      <w:pPr>
        <w:shd w:val="clear" w:color="auto" w:fill="FFFFFF"/>
        <w:spacing w:after="272" w:line="240" w:lineRule="auto"/>
        <w:jc w:val="both"/>
        <w:rPr>
          <w:rFonts w:asciiTheme="majorBidi" w:eastAsia="Times New Roman" w:hAnsiTheme="majorBidi" w:cstheme="majorBidi"/>
          <w:noProof/>
          <w:color w:val="000000"/>
          <w:sz w:val="27"/>
          <w:szCs w:val="27"/>
          <w:shd w:val="clear" w:color="auto" w:fill="FFFFFF"/>
          <w:lang w:eastAsia="tr-TR"/>
        </w:rPr>
      </w:pPr>
      <w:r w:rsidRPr="004D6DD3">
        <w:rPr>
          <w:rFonts w:asciiTheme="majorBidi" w:eastAsia="Times New Roman" w:hAnsiTheme="majorBidi" w:cstheme="majorBidi"/>
          <w:color w:val="000000"/>
          <w:sz w:val="27"/>
          <w:szCs w:val="27"/>
          <w:shd w:val="clear" w:color="auto" w:fill="FFFFFF"/>
          <w:lang w:eastAsia="tr-TR"/>
        </w:rPr>
        <w:t xml:space="preserve">   </w:t>
      </w:r>
      <w:r w:rsidR="004D6DD3" w:rsidRPr="004D6DD3">
        <w:rPr>
          <w:rFonts w:asciiTheme="majorBidi" w:eastAsia="Times New Roman" w:hAnsiTheme="majorBidi" w:cstheme="majorBidi"/>
          <w:color w:val="000000"/>
          <w:sz w:val="27"/>
          <w:szCs w:val="27"/>
          <w:shd w:val="clear" w:color="auto" w:fill="FFFFFF"/>
          <w:lang w:eastAsia="tr-TR"/>
        </w:rPr>
        <w:tab/>
      </w:r>
      <w:r w:rsidR="00B8639F" w:rsidRPr="004D6DD3">
        <w:rPr>
          <w:rFonts w:asciiTheme="majorBidi" w:eastAsia="Times New Roman" w:hAnsiTheme="majorBidi" w:cstheme="majorBidi"/>
          <w:color w:val="000000"/>
          <w:sz w:val="27"/>
          <w:szCs w:val="27"/>
          <w:shd w:val="clear" w:color="auto" w:fill="FFFFFF"/>
          <w:lang w:eastAsia="tr-TR"/>
        </w:rPr>
        <w:t>Bizim için bir teselli ve umut kaynağıdır tövbe. Buhranlı anlarımızda sığınacağımız güvenli bir limandır. Zira yanlışlarımızda, hatalarımızda herkes bizi terk etse de Rabbimiz bizi terk etmez. Herkes bize yüz çevirse de O bize yüz çevirmez. </w:t>
      </w:r>
      <w:r w:rsidR="00B8639F" w:rsidRPr="004D6DD3">
        <w:rPr>
          <w:rFonts w:asciiTheme="majorBidi" w:eastAsia="Times New Roman" w:hAnsiTheme="majorBidi" w:cstheme="majorBidi"/>
          <w:b/>
          <w:bCs/>
          <w:color w:val="333333"/>
          <w:sz w:val="27"/>
          <w:szCs w:val="27"/>
          <w:lang w:eastAsia="tr-TR"/>
        </w:rPr>
        <w:t> </w:t>
      </w:r>
      <w:r w:rsidR="00B8639F" w:rsidRPr="004D6DD3">
        <w:rPr>
          <w:rFonts w:asciiTheme="majorBidi" w:eastAsia="Times New Roman" w:hAnsiTheme="majorBidi" w:cstheme="majorBidi"/>
          <w:b/>
          <w:bCs/>
          <w:color w:val="000000"/>
          <w:sz w:val="27"/>
          <w:szCs w:val="27"/>
          <w:lang w:eastAsia="tr-TR"/>
        </w:rPr>
        <w:t>“Allah, kendisine ortak koşulmasını asla bağışlamaz. Diğer bütün günahları dilediği kimseler için bağışlar.”</w:t>
      </w:r>
      <w:bookmarkStart w:id="1" w:name="_ednref3"/>
      <w:r w:rsidR="00BC3CCA" w:rsidRPr="004D6DD3">
        <w:rPr>
          <w:rFonts w:asciiTheme="majorBidi" w:eastAsia="Times New Roman" w:hAnsiTheme="majorBidi" w:cstheme="majorBidi"/>
          <w:color w:val="333333"/>
          <w:sz w:val="27"/>
          <w:szCs w:val="27"/>
          <w:lang w:eastAsia="tr-TR"/>
        </w:rPr>
        <w:fldChar w:fldCharType="begin"/>
      </w:r>
      <w:r w:rsidR="00B8639F" w:rsidRPr="004D6DD3">
        <w:rPr>
          <w:rFonts w:asciiTheme="majorBidi" w:eastAsia="Times New Roman" w:hAnsiTheme="majorBidi" w:cstheme="majorBidi"/>
          <w:color w:val="333333"/>
          <w:sz w:val="27"/>
          <w:szCs w:val="27"/>
          <w:lang w:eastAsia="tr-TR"/>
        </w:rPr>
        <w:instrText xml:space="preserve"> HYPERLINK "http://www.dinihaberler.com/hutbe/diyanet-hutbe-nedamet-ve-umidin-adi-tovbe-h112838.html" \l "_edn3" \o "" </w:instrText>
      </w:r>
      <w:r w:rsidR="00BC3CCA" w:rsidRPr="004D6DD3">
        <w:rPr>
          <w:rFonts w:asciiTheme="majorBidi" w:eastAsia="Times New Roman" w:hAnsiTheme="majorBidi" w:cstheme="majorBidi"/>
          <w:color w:val="333333"/>
          <w:sz w:val="27"/>
          <w:szCs w:val="27"/>
          <w:lang w:eastAsia="tr-TR"/>
        </w:rPr>
        <w:fldChar w:fldCharType="separate"/>
      </w:r>
      <w:r w:rsidR="00B8639F" w:rsidRPr="004D6DD3">
        <w:rPr>
          <w:rFonts w:asciiTheme="majorBidi" w:eastAsia="Times New Roman" w:hAnsiTheme="majorBidi" w:cstheme="majorBidi"/>
          <w:color w:val="000000"/>
          <w:sz w:val="27"/>
          <w:szCs w:val="27"/>
          <w:lang w:eastAsia="tr-TR"/>
        </w:rPr>
        <w:t>[</w:t>
      </w:r>
      <w:r w:rsidR="00643DEC" w:rsidRPr="004D6DD3">
        <w:rPr>
          <w:rFonts w:asciiTheme="majorBidi" w:eastAsia="Times New Roman" w:hAnsiTheme="majorBidi" w:cstheme="majorBidi"/>
          <w:color w:val="000000"/>
          <w:sz w:val="27"/>
          <w:szCs w:val="27"/>
          <w:lang w:eastAsia="tr-TR"/>
        </w:rPr>
        <w:t>4</w:t>
      </w:r>
      <w:r w:rsidR="00B8639F" w:rsidRPr="004D6DD3">
        <w:rPr>
          <w:rFonts w:asciiTheme="majorBidi" w:eastAsia="Times New Roman" w:hAnsiTheme="majorBidi" w:cstheme="majorBidi"/>
          <w:color w:val="000000"/>
          <w:sz w:val="27"/>
          <w:szCs w:val="27"/>
          <w:lang w:eastAsia="tr-TR"/>
        </w:rPr>
        <w:t>]</w:t>
      </w:r>
      <w:r w:rsidR="00BC3CCA" w:rsidRPr="004D6DD3">
        <w:rPr>
          <w:rFonts w:asciiTheme="majorBidi" w:eastAsia="Times New Roman" w:hAnsiTheme="majorBidi" w:cstheme="majorBidi"/>
          <w:color w:val="333333"/>
          <w:sz w:val="27"/>
          <w:szCs w:val="27"/>
          <w:lang w:eastAsia="tr-TR"/>
        </w:rPr>
        <w:fldChar w:fldCharType="end"/>
      </w:r>
      <w:bookmarkEnd w:id="1"/>
      <w:r w:rsidR="00B8639F" w:rsidRPr="004D6DD3">
        <w:rPr>
          <w:rFonts w:asciiTheme="majorBidi" w:eastAsia="Times New Roman" w:hAnsiTheme="majorBidi" w:cstheme="majorBidi"/>
          <w:color w:val="333333"/>
          <w:sz w:val="27"/>
          <w:szCs w:val="27"/>
          <w:lang w:eastAsia="tr-TR"/>
        </w:rPr>
        <w:t> </w:t>
      </w:r>
      <w:r w:rsidR="00B8639F" w:rsidRPr="004D6DD3">
        <w:rPr>
          <w:rFonts w:asciiTheme="majorBidi" w:eastAsia="Times New Roman" w:hAnsiTheme="majorBidi" w:cstheme="majorBidi"/>
          <w:color w:val="000000"/>
          <w:sz w:val="27"/>
          <w:szCs w:val="27"/>
          <w:shd w:val="clear" w:color="auto" w:fill="FFFFFF"/>
          <w:lang w:eastAsia="tr-TR"/>
        </w:rPr>
        <w:t xml:space="preserve"> Yete</w:t>
      </w:r>
      <w:bookmarkStart w:id="2" w:name="_GoBack"/>
      <w:bookmarkEnd w:id="2"/>
      <w:r w:rsidR="00B8639F" w:rsidRPr="004D6DD3">
        <w:rPr>
          <w:rFonts w:asciiTheme="majorBidi" w:eastAsia="Times New Roman" w:hAnsiTheme="majorBidi" w:cstheme="majorBidi"/>
          <w:color w:val="000000"/>
          <w:sz w:val="27"/>
          <w:szCs w:val="27"/>
          <w:shd w:val="clear" w:color="auto" w:fill="FFFFFF"/>
          <w:lang w:eastAsia="tr-TR"/>
        </w:rPr>
        <w:t xml:space="preserve">r </w:t>
      </w:r>
      <w:r w:rsidR="00440886" w:rsidRPr="004D6DD3">
        <w:rPr>
          <w:rFonts w:asciiTheme="majorBidi" w:eastAsia="Times New Roman" w:hAnsiTheme="majorBidi" w:cstheme="majorBidi"/>
          <w:color w:val="000000"/>
          <w:sz w:val="27"/>
          <w:szCs w:val="27"/>
          <w:shd w:val="clear" w:color="auto" w:fill="FFFFFF"/>
          <w:lang w:eastAsia="tr-TR"/>
        </w:rPr>
        <w:t>ki, imanımızda sebatlı olalım,</w:t>
      </w:r>
      <w:r w:rsidR="00B8639F" w:rsidRPr="004D6DD3">
        <w:rPr>
          <w:rFonts w:asciiTheme="majorBidi" w:eastAsia="Times New Roman" w:hAnsiTheme="majorBidi" w:cstheme="majorBidi"/>
          <w:color w:val="000000"/>
          <w:sz w:val="27"/>
          <w:szCs w:val="27"/>
          <w:shd w:val="clear" w:color="auto" w:fill="FFFFFF"/>
          <w:lang w:eastAsia="tr-TR"/>
        </w:rPr>
        <w:t xml:space="preserve"> O’nun engin rahmetinden ümidimizi kesmeyelim. Yeter ki zaaflarımıza yenik düşüp günah işlediğimizde içtenlikle bağışlanma dileyelim.</w:t>
      </w:r>
    </w:p>
    <w:p w:rsidR="00B8639F" w:rsidRPr="004D6DD3" w:rsidRDefault="00507644" w:rsidP="00B8639F">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b/>
          <w:bCs/>
          <w:color w:val="333333"/>
          <w:sz w:val="27"/>
          <w:szCs w:val="27"/>
          <w:lang w:eastAsia="tr-TR"/>
        </w:rPr>
        <w:t xml:space="preserve">  </w:t>
      </w:r>
      <w:r w:rsidR="004D6DD3" w:rsidRPr="004D6DD3">
        <w:rPr>
          <w:rFonts w:asciiTheme="majorBidi" w:eastAsia="Times New Roman" w:hAnsiTheme="majorBidi" w:cstheme="majorBidi"/>
          <w:b/>
          <w:bCs/>
          <w:color w:val="333333"/>
          <w:sz w:val="27"/>
          <w:szCs w:val="27"/>
          <w:lang w:eastAsia="tr-TR"/>
        </w:rPr>
        <w:tab/>
      </w:r>
      <w:r w:rsidR="00B8639F" w:rsidRPr="004D6DD3">
        <w:rPr>
          <w:rFonts w:asciiTheme="majorBidi" w:eastAsia="Times New Roman" w:hAnsiTheme="majorBidi" w:cstheme="majorBidi"/>
          <w:b/>
          <w:bCs/>
          <w:color w:val="333333"/>
          <w:sz w:val="27"/>
          <w:szCs w:val="27"/>
          <w:lang w:eastAsia="tr-TR"/>
        </w:rPr>
        <w:t>Kardeşlerim!</w:t>
      </w:r>
    </w:p>
    <w:p w:rsidR="00B8639F" w:rsidRPr="004D6DD3" w:rsidRDefault="00507644" w:rsidP="00507644">
      <w:pPr>
        <w:shd w:val="clear" w:color="auto" w:fill="FFFFFF"/>
        <w:spacing w:after="272" w:line="240" w:lineRule="auto"/>
        <w:jc w:val="both"/>
        <w:rPr>
          <w:rFonts w:asciiTheme="majorBidi" w:eastAsia="Times New Roman" w:hAnsiTheme="majorBidi" w:cstheme="majorBidi"/>
          <w:color w:val="333333"/>
          <w:sz w:val="27"/>
          <w:szCs w:val="27"/>
          <w:lang w:eastAsia="tr-TR"/>
        </w:rPr>
      </w:pPr>
      <w:r w:rsidRPr="004D6DD3">
        <w:rPr>
          <w:rFonts w:asciiTheme="majorBidi" w:eastAsia="Times New Roman" w:hAnsiTheme="majorBidi" w:cstheme="majorBidi"/>
          <w:color w:val="333333"/>
          <w:sz w:val="27"/>
          <w:szCs w:val="27"/>
          <w:lang w:eastAsia="tr-TR"/>
        </w:rPr>
        <w:t xml:space="preserve">   </w:t>
      </w:r>
      <w:r w:rsidR="004D6DD3" w:rsidRPr="004D6DD3">
        <w:rPr>
          <w:rFonts w:asciiTheme="majorBidi" w:eastAsia="Times New Roman" w:hAnsiTheme="majorBidi" w:cstheme="majorBidi"/>
          <w:color w:val="333333"/>
          <w:sz w:val="27"/>
          <w:szCs w:val="27"/>
          <w:lang w:eastAsia="tr-TR"/>
        </w:rPr>
        <w:tab/>
      </w:r>
      <w:r w:rsidRPr="004D6DD3">
        <w:rPr>
          <w:rFonts w:asciiTheme="majorBidi" w:eastAsia="Times New Roman" w:hAnsiTheme="majorBidi" w:cstheme="majorBidi"/>
          <w:color w:val="333333"/>
          <w:sz w:val="27"/>
          <w:szCs w:val="27"/>
          <w:lang w:eastAsia="tr-TR"/>
        </w:rPr>
        <w:t>Gelin d</w:t>
      </w:r>
      <w:r w:rsidR="00B8639F" w:rsidRPr="004D6DD3">
        <w:rPr>
          <w:rFonts w:asciiTheme="majorBidi" w:eastAsia="Times New Roman" w:hAnsiTheme="majorBidi" w:cstheme="majorBidi"/>
          <w:color w:val="333333"/>
          <w:sz w:val="27"/>
          <w:szCs w:val="27"/>
          <w:lang w:eastAsia="tr-TR"/>
        </w:rPr>
        <w:t>ünyanın hengâmesi içerisinde zaman zaman âhireti unuttuğumuz için tövbe edelim. Kimi zaman en yakınlarımızdan bile sevgi, ilgi ve merhameti esirgediğimiz için tövbe edelim. Eşimizi, evladımızı, akrabalarımızı, yetimleri, kimsesizleri, ihtiyaç sahiplerini ihmal ettiğimiz günler için tövbe edelim. Rabbimizin bizlere emaneti olan birbirimizin haklarına riayet edemediğimiz; Peygamberimiz (s.a.s)’in emrettiği üzere bir vücudun uzuvları, bir binanın tuğlaları gibi olamadığımız için tövbe edelim. Unutmayalım ki pişman olunduğunda günahının büyüklüğü sebebiyle tövbe kapısı yüzüne kapanacak hiç bir günahkâr yoktur.</w:t>
      </w:r>
    </w:p>
    <w:bookmarkStart w:id="3" w:name="_edn1"/>
    <w:p w:rsidR="00B8639F" w:rsidRPr="004D6DD3" w:rsidRDefault="00BC3CCA" w:rsidP="0002051E">
      <w:pPr>
        <w:spacing w:after="0"/>
        <w:rPr>
          <w:rFonts w:asciiTheme="majorBidi" w:hAnsiTheme="majorBidi" w:cstheme="majorBidi"/>
          <w:sz w:val="20"/>
          <w:szCs w:val="20"/>
          <w:lang w:eastAsia="tr-TR"/>
        </w:rPr>
      </w:pPr>
      <w:r w:rsidRPr="004D6DD3">
        <w:rPr>
          <w:rFonts w:asciiTheme="majorBidi" w:hAnsiTheme="majorBidi" w:cstheme="majorBidi"/>
          <w:bCs/>
          <w:sz w:val="20"/>
          <w:szCs w:val="20"/>
          <w:lang w:eastAsia="tr-TR"/>
        </w:rPr>
        <w:fldChar w:fldCharType="begin"/>
      </w:r>
      <w:r w:rsidR="00B8639F" w:rsidRPr="004D6DD3">
        <w:rPr>
          <w:rFonts w:asciiTheme="majorBidi" w:hAnsiTheme="majorBidi" w:cstheme="majorBidi"/>
          <w:bCs/>
          <w:sz w:val="20"/>
          <w:szCs w:val="20"/>
          <w:lang w:eastAsia="tr-TR"/>
        </w:rPr>
        <w:instrText xml:space="preserve"> HYPERLINK "http://www.dinihaberler.com/hutbe/diyanet-hutbe-nedamet-ve-umidin-adi-tovbe-h112838.html" \l "_ednref1" \o "" </w:instrText>
      </w:r>
      <w:r w:rsidRPr="004D6DD3">
        <w:rPr>
          <w:rFonts w:asciiTheme="majorBidi" w:hAnsiTheme="majorBidi" w:cstheme="majorBidi"/>
          <w:bCs/>
          <w:sz w:val="20"/>
          <w:szCs w:val="20"/>
          <w:lang w:eastAsia="tr-TR"/>
        </w:rPr>
        <w:fldChar w:fldCharType="separate"/>
      </w:r>
      <w:r w:rsidR="00B8639F" w:rsidRPr="004D6DD3">
        <w:rPr>
          <w:rFonts w:asciiTheme="majorBidi" w:hAnsiTheme="majorBidi" w:cstheme="majorBidi"/>
          <w:bCs/>
          <w:color w:val="000000"/>
          <w:sz w:val="20"/>
          <w:szCs w:val="20"/>
          <w:lang w:eastAsia="tr-TR"/>
        </w:rPr>
        <w:t>[1]</w:t>
      </w:r>
      <w:r w:rsidRPr="004D6DD3">
        <w:rPr>
          <w:rFonts w:asciiTheme="majorBidi" w:hAnsiTheme="majorBidi" w:cstheme="majorBidi"/>
          <w:bCs/>
          <w:sz w:val="20"/>
          <w:szCs w:val="20"/>
          <w:lang w:eastAsia="tr-TR"/>
        </w:rPr>
        <w:fldChar w:fldCharType="end"/>
      </w:r>
      <w:bookmarkEnd w:id="3"/>
      <w:r w:rsidR="00B8639F" w:rsidRPr="004D6DD3">
        <w:rPr>
          <w:rFonts w:asciiTheme="majorBidi" w:hAnsiTheme="majorBidi" w:cstheme="majorBidi"/>
          <w:sz w:val="20"/>
          <w:szCs w:val="20"/>
          <w:lang w:eastAsia="tr-TR"/>
        </w:rPr>
        <w:t> Tahrîm, 66/8.</w:t>
      </w:r>
    </w:p>
    <w:p w:rsidR="00B8639F" w:rsidRPr="004D6DD3" w:rsidRDefault="00A80717" w:rsidP="004D6DD3">
      <w:pPr>
        <w:spacing w:after="0"/>
        <w:rPr>
          <w:rFonts w:asciiTheme="majorBidi" w:hAnsiTheme="majorBidi" w:cstheme="majorBidi"/>
          <w:sz w:val="20"/>
          <w:szCs w:val="20"/>
          <w:lang w:eastAsia="tr-TR"/>
        </w:rPr>
      </w:pPr>
      <w:bookmarkStart w:id="4" w:name="_edn2"/>
      <w:r w:rsidRPr="004D6DD3">
        <w:rPr>
          <w:rFonts w:asciiTheme="majorBidi" w:hAnsiTheme="majorBidi" w:cstheme="majorBidi"/>
          <w:bCs/>
          <w:sz w:val="20"/>
          <w:szCs w:val="20"/>
          <w:lang w:eastAsia="tr-TR"/>
        </w:rPr>
        <w:t>[2</w:t>
      </w:r>
      <w:hyperlink r:id="rId7" w:anchor="_ednref2" w:history="1">
        <w:r w:rsidR="00B8639F" w:rsidRPr="004D6DD3">
          <w:rPr>
            <w:rFonts w:asciiTheme="majorBidi" w:hAnsiTheme="majorBidi" w:cstheme="majorBidi"/>
            <w:bCs/>
            <w:color w:val="000000"/>
            <w:sz w:val="20"/>
            <w:szCs w:val="20"/>
            <w:lang w:eastAsia="tr-TR"/>
          </w:rPr>
          <w:t>]</w:t>
        </w:r>
      </w:hyperlink>
      <w:bookmarkEnd w:id="4"/>
      <w:r w:rsidR="00B8639F" w:rsidRPr="004D6DD3">
        <w:rPr>
          <w:rFonts w:asciiTheme="majorBidi" w:hAnsiTheme="majorBidi" w:cstheme="majorBidi"/>
          <w:sz w:val="20"/>
          <w:szCs w:val="20"/>
          <w:lang w:eastAsia="tr-TR"/>
        </w:rPr>
        <w:t> </w:t>
      </w:r>
      <w:r w:rsidR="00261AE2" w:rsidRPr="004D6DD3">
        <w:rPr>
          <w:rFonts w:asciiTheme="majorBidi" w:hAnsiTheme="majorBidi" w:cstheme="majorBidi"/>
          <w:sz w:val="20"/>
          <w:szCs w:val="20"/>
        </w:rPr>
        <w:t xml:space="preserve">Buhârî, Deavât 4; Müslim </w:t>
      </w:r>
      <w:r w:rsidR="0002051E" w:rsidRPr="004D6DD3">
        <w:rPr>
          <w:rFonts w:asciiTheme="majorBidi" w:hAnsiTheme="majorBidi" w:cstheme="majorBidi"/>
          <w:sz w:val="20"/>
          <w:szCs w:val="20"/>
        </w:rPr>
        <w:t>T</w:t>
      </w:r>
      <w:r w:rsidR="00261AE2" w:rsidRPr="004D6DD3">
        <w:rPr>
          <w:rFonts w:asciiTheme="majorBidi" w:hAnsiTheme="majorBidi" w:cstheme="majorBidi"/>
          <w:sz w:val="20"/>
          <w:szCs w:val="20"/>
        </w:rPr>
        <w:t>evbe</w:t>
      </w:r>
      <w:r w:rsidR="004D6DD3">
        <w:rPr>
          <w:rFonts w:asciiTheme="majorBidi" w:hAnsiTheme="majorBidi" w:cstheme="majorBidi"/>
          <w:sz w:val="20"/>
          <w:szCs w:val="20"/>
        </w:rPr>
        <w:t>,</w:t>
      </w:r>
      <w:r w:rsidR="00261AE2" w:rsidRPr="004D6DD3">
        <w:rPr>
          <w:rFonts w:asciiTheme="majorBidi" w:hAnsiTheme="majorBidi" w:cstheme="majorBidi"/>
          <w:sz w:val="20"/>
          <w:szCs w:val="20"/>
        </w:rPr>
        <w:t xml:space="preserve"> 1</w:t>
      </w:r>
    </w:p>
    <w:bookmarkStart w:id="5" w:name="_edn3"/>
    <w:p w:rsidR="00B8639F" w:rsidRPr="004D6DD3" w:rsidRDefault="00BC3CCA" w:rsidP="0002051E">
      <w:pPr>
        <w:spacing w:after="0"/>
        <w:rPr>
          <w:rFonts w:asciiTheme="majorBidi" w:hAnsiTheme="majorBidi" w:cstheme="majorBidi"/>
          <w:sz w:val="20"/>
          <w:szCs w:val="20"/>
          <w:lang w:eastAsia="tr-TR"/>
        </w:rPr>
      </w:pPr>
      <w:r w:rsidRPr="004D6DD3">
        <w:rPr>
          <w:rFonts w:asciiTheme="majorBidi" w:hAnsiTheme="majorBidi" w:cstheme="majorBidi"/>
          <w:bCs/>
          <w:sz w:val="20"/>
          <w:szCs w:val="20"/>
          <w:lang w:eastAsia="tr-TR"/>
        </w:rPr>
        <w:fldChar w:fldCharType="begin"/>
      </w:r>
      <w:r w:rsidR="00B8639F" w:rsidRPr="004D6DD3">
        <w:rPr>
          <w:rFonts w:asciiTheme="majorBidi" w:hAnsiTheme="majorBidi" w:cstheme="majorBidi"/>
          <w:bCs/>
          <w:sz w:val="20"/>
          <w:szCs w:val="20"/>
          <w:lang w:eastAsia="tr-TR"/>
        </w:rPr>
        <w:instrText xml:space="preserve"> HYPERLINK "http://www.dinihaberler.com/hutbe/diyanet-hutbe-nedamet-ve-umidin-adi-tovbe-h112838.html" \l "_ednref3" \o "" </w:instrText>
      </w:r>
      <w:r w:rsidRPr="004D6DD3">
        <w:rPr>
          <w:rFonts w:asciiTheme="majorBidi" w:hAnsiTheme="majorBidi" w:cstheme="majorBidi"/>
          <w:bCs/>
          <w:sz w:val="20"/>
          <w:szCs w:val="20"/>
          <w:lang w:eastAsia="tr-TR"/>
        </w:rPr>
        <w:fldChar w:fldCharType="separate"/>
      </w:r>
      <w:r w:rsidR="00B8639F" w:rsidRPr="004D6DD3">
        <w:rPr>
          <w:rFonts w:asciiTheme="majorBidi" w:hAnsiTheme="majorBidi" w:cstheme="majorBidi"/>
          <w:bCs/>
          <w:color w:val="000000"/>
          <w:sz w:val="20"/>
          <w:szCs w:val="20"/>
          <w:lang w:eastAsia="tr-TR"/>
        </w:rPr>
        <w:t>[3]</w:t>
      </w:r>
      <w:r w:rsidRPr="004D6DD3">
        <w:rPr>
          <w:rFonts w:asciiTheme="majorBidi" w:hAnsiTheme="majorBidi" w:cstheme="majorBidi"/>
          <w:bCs/>
          <w:sz w:val="20"/>
          <w:szCs w:val="20"/>
          <w:lang w:eastAsia="tr-TR"/>
        </w:rPr>
        <w:fldChar w:fldCharType="end"/>
      </w:r>
      <w:bookmarkEnd w:id="5"/>
      <w:r w:rsidR="00B8639F" w:rsidRPr="004D6DD3">
        <w:rPr>
          <w:rFonts w:asciiTheme="majorBidi" w:hAnsiTheme="majorBidi" w:cstheme="majorBidi"/>
          <w:sz w:val="20"/>
          <w:szCs w:val="20"/>
          <w:lang w:eastAsia="tr-TR"/>
        </w:rPr>
        <w:t> </w:t>
      </w:r>
      <w:r w:rsidR="00261AE2" w:rsidRPr="004D6DD3">
        <w:rPr>
          <w:rFonts w:asciiTheme="majorBidi" w:hAnsiTheme="majorBidi" w:cstheme="majorBidi"/>
          <w:sz w:val="20"/>
          <w:szCs w:val="20"/>
          <w:lang w:eastAsia="tr-TR"/>
        </w:rPr>
        <w:t>Araf,</w:t>
      </w:r>
      <w:r w:rsidR="00261AE2" w:rsidRPr="004D6DD3">
        <w:rPr>
          <w:rFonts w:asciiTheme="majorBidi" w:hAnsiTheme="majorBidi" w:cstheme="majorBidi"/>
          <w:bCs/>
          <w:sz w:val="20"/>
          <w:szCs w:val="20"/>
          <w:lang w:eastAsia="tr-TR"/>
        </w:rPr>
        <w:t>7/23</w:t>
      </w:r>
      <w:r w:rsidR="00261AE2" w:rsidRPr="004D6DD3">
        <w:rPr>
          <w:rFonts w:asciiTheme="majorBidi" w:hAnsiTheme="majorBidi" w:cstheme="majorBidi"/>
          <w:sz w:val="20"/>
          <w:szCs w:val="20"/>
          <w:lang w:eastAsia="tr-TR"/>
        </w:rPr>
        <w:t>.</w:t>
      </w:r>
    </w:p>
    <w:bookmarkStart w:id="6" w:name="_edn4"/>
    <w:p w:rsidR="00B8639F" w:rsidRPr="004D6DD3" w:rsidRDefault="00BC3CCA" w:rsidP="0002051E">
      <w:pPr>
        <w:spacing w:after="0"/>
        <w:rPr>
          <w:rFonts w:asciiTheme="majorBidi" w:hAnsiTheme="majorBidi" w:cstheme="majorBidi"/>
          <w:sz w:val="20"/>
          <w:szCs w:val="20"/>
          <w:lang w:eastAsia="tr-TR"/>
        </w:rPr>
      </w:pPr>
      <w:r w:rsidRPr="004D6DD3">
        <w:rPr>
          <w:rFonts w:asciiTheme="majorBidi" w:hAnsiTheme="majorBidi" w:cstheme="majorBidi"/>
          <w:bCs/>
          <w:sz w:val="20"/>
          <w:szCs w:val="20"/>
          <w:lang w:eastAsia="tr-TR"/>
        </w:rPr>
        <w:fldChar w:fldCharType="begin"/>
      </w:r>
      <w:r w:rsidR="00B8639F" w:rsidRPr="004D6DD3">
        <w:rPr>
          <w:rFonts w:asciiTheme="majorBidi" w:hAnsiTheme="majorBidi" w:cstheme="majorBidi"/>
          <w:bCs/>
          <w:sz w:val="20"/>
          <w:szCs w:val="20"/>
          <w:lang w:eastAsia="tr-TR"/>
        </w:rPr>
        <w:instrText xml:space="preserve"> HYPERLINK "http://www.dinihaberler.com/hutbe/diyanet-hutbe-nedamet-ve-umidin-adi-tovbe-h112838.html" \l "_ednref4" \o "" </w:instrText>
      </w:r>
      <w:r w:rsidRPr="004D6DD3">
        <w:rPr>
          <w:rFonts w:asciiTheme="majorBidi" w:hAnsiTheme="majorBidi" w:cstheme="majorBidi"/>
          <w:bCs/>
          <w:sz w:val="20"/>
          <w:szCs w:val="20"/>
          <w:lang w:eastAsia="tr-TR"/>
        </w:rPr>
        <w:fldChar w:fldCharType="separate"/>
      </w:r>
      <w:r w:rsidR="00B8639F" w:rsidRPr="004D6DD3">
        <w:rPr>
          <w:rFonts w:asciiTheme="majorBidi" w:hAnsiTheme="majorBidi" w:cstheme="majorBidi"/>
          <w:bCs/>
          <w:color w:val="000000"/>
          <w:sz w:val="20"/>
          <w:szCs w:val="20"/>
          <w:lang w:eastAsia="tr-TR"/>
        </w:rPr>
        <w:t>[4]</w:t>
      </w:r>
      <w:r w:rsidRPr="004D6DD3">
        <w:rPr>
          <w:rFonts w:asciiTheme="majorBidi" w:hAnsiTheme="majorBidi" w:cstheme="majorBidi"/>
          <w:bCs/>
          <w:sz w:val="20"/>
          <w:szCs w:val="20"/>
          <w:lang w:eastAsia="tr-TR"/>
        </w:rPr>
        <w:fldChar w:fldCharType="end"/>
      </w:r>
      <w:bookmarkEnd w:id="6"/>
      <w:r w:rsidR="00261AE2" w:rsidRPr="004D6DD3">
        <w:rPr>
          <w:rFonts w:asciiTheme="majorBidi" w:hAnsiTheme="majorBidi" w:cstheme="majorBidi"/>
          <w:sz w:val="20"/>
          <w:szCs w:val="20"/>
          <w:lang w:eastAsia="tr-TR"/>
        </w:rPr>
        <w:t xml:space="preserve"> Nisa, 4/48, 116</w:t>
      </w:r>
      <w:r w:rsidR="00B8639F" w:rsidRPr="004D6DD3">
        <w:rPr>
          <w:rFonts w:asciiTheme="majorBidi" w:hAnsiTheme="majorBidi" w:cstheme="majorBidi"/>
          <w:sz w:val="20"/>
          <w:szCs w:val="20"/>
          <w:lang w:eastAsia="tr-TR"/>
        </w:rPr>
        <w:t> </w:t>
      </w:r>
    </w:p>
    <w:p w:rsidR="00D151EA" w:rsidRDefault="004D6DD3" w:rsidP="00C34CD0">
      <w:pPr>
        <w:spacing w:after="0"/>
        <w:rPr>
          <w:rFonts w:asciiTheme="majorBidi" w:hAnsiTheme="majorBidi" w:cstheme="majorBidi"/>
          <w:b/>
          <w:bCs/>
          <w:sz w:val="18"/>
          <w:szCs w:val="18"/>
          <w:lang w:eastAsia="tr-TR"/>
        </w:rPr>
      </w:pPr>
      <w:r>
        <w:rPr>
          <w:rFonts w:asciiTheme="majorBidi" w:hAnsiTheme="majorBidi" w:cstheme="majorBidi"/>
          <w:b/>
          <w:bCs/>
          <w:sz w:val="18"/>
          <w:szCs w:val="18"/>
          <w:lang w:eastAsia="tr-TR"/>
        </w:rPr>
        <w:t xml:space="preserve">             </w:t>
      </w:r>
      <w:r w:rsidR="00CC7AC8" w:rsidRPr="00CC7AC8">
        <w:rPr>
          <w:rFonts w:asciiTheme="majorBidi" w:hAnsiTheme="majorBidi" w:cstheme="majorBidi"/>
          <w:b/>
          <w:bCs/>
          <w:sz w:val="18"/>
          <w:szCs w:val="18"/>
          <w:lang w:eastAsia="tr-TR"/>
        </w:rPr>
        <w:t xml:space="preserve">    </w:t>
      </w:r>
      <w:r w:rsidR="00CC7AC8">
        <w:rPr>
          <w:rFonts w:asciiTheme="majorBidi" w:hAnsiTheme="majorBidi" w:cstheme="majorBidi"/>
          <w:b/>
          <w:bCs/>
          <w:sz w:val="18"/>
          <w:szCs w:val="18"/>
          <w:lang w:eastAsia="tr-TR"/>
        </w:rPr>
        <w:t xml:space="preserve">             </w:t>
      </w:r>
      <w:r w:rsidR="00CC7AC8" w:rsidRPr="00CC7AC8">
        <w:rPr>
          <w:rFonts w:asciiTheme="majorBidi" w:hAnsiTheme="majorBidi" w:cstheme="majorBidi"/>
          <w:b/>
          <w:bCs/>
          <w:sz w:val="18"/>
          <w:szCs w:val="18"/>
          <w:lang w:eastAsia="tr-TR"/>
        </w:rPr>
        <w:t xml:space="preserve"> </w:t>
      </w:r>
    </w:p>
    <w:p w:rsidR="00CC7AC8" w:rsidRDefault="00CC7AC8" w:rsidP="00C34CD0">
      <w:pPr>
        <w:spacing w:after="0"/>
        <w:jc w:val="both"/>
        <w:rPr>
          <w:rFonts w:asciiTheme="majorBidi" w:hAnsiTheme="majorBidi" w:cstheme="majorBidi"/>
          <w:sz w:val="18"/>
          <w:szCs w:val="18"/>
          <w:lang w:eastAsia="tr-TR"/>
        </w:rPr>
      </w:pPr>
      <w:r w:rsidRPr="00CC7AC8">
        <w:rPr>
          <w:rFonts w:asciiTheme="majorBidi" w:hAnsiTheme="majorBidi" w:cstheme="majorBidi"/>
          <w:b/>
          <w:bCs/>
          <w:sz w:val="18"/>
          <w:szCs w:val="18"/>
          <w:lang w:eastAsia="tr-TR"/>
        </w:rPr>
        <w:t>Hazırlayan:</w:t>
      </w:r>
      <w:r>
        <w:rPr>
          <w:rFonts w:asciiTheme="majorBidi" w:hAnsiTheme="majorBidi" w:cstheme="majorBidi"/>
          <w:sz w:val="18"/>
          <w:szCs w:val="18"/>
          <w:lang w:eastAsia="tr-TR"/>
        </w:rPr>
        <w:t xml:space="preserve"> Namık KARAAHMETOĞLU</w:t>
      </w:r>
      <w:r w:rsidR="00C34CD0">
        <w:rPr>
          <w:rFonts w:asciiTheme="majorBidi" w:hAnsiTheme="majorBidi" w:cstheme="majorBidi"/>
          <w:sz w:val="18"/>
          <w:szCs w:val="18"/>
          <w:lang w:eastAsia="tr-TR"/>
        </w:rPr>
        <w:t xml:space="preserve"> Otlukbeli İlçe Müftüsü</w:t>
      </w:r>
    </w:p>
    <w:p w:rsidR="00C34CD0" w:rsidRDefault="00C34CD0" w:rsidP="00C34CD0">
      <w:pPr>
        <w:spacing w:after="0"/>
        <w:jc w:val="both"/>
        <w:rPr>
          <w:rFonts w:asciiTheme="majorBidi" w:hAnsiTheme="majorBidi" w:cstheme="majorBidi"/>
          <w:sz w:val="18"/>
          <w:szCs w:val="18"/>
          <w:lang w:eastAsia="tr-TR"/>
        </w:rPr>
      </w:pPr>
      <w:r w:rsidRPr="00C34CD0">
        <w:rPr>
          <w:rFonts w:asciiTheme="majorBidi" w:hAnsiTheme="majorBidi" w:cstheme="majorBidi"/>
          <w:b/>
          <w:sz w:val="18"/>
          <w:szCs w:val="18"/>
          <w:lang w:eastAsia="tr-TR"/>
        </w:rPr>
        <w:t>Redaksiyon: İl</w:t>
      </w:r>
      <w:r w:rsidR="004D6DD3">
        <w:rPr>
          <w:rFonts w:asciiTheme="majorBidi" w:hAnsiTheme="majorBidi" w:cstheme="majorBidi"/>
          <w:sz w:val="18"/>
          <w:szCs w:val="18"/>
          <w:lang w:eastAsia="tr-TR"/>
        </w:rPr>
        <w:t xml:space="preserve"> İ</w:t>
      </w:r>
      <w:r>
        <w:rPr>
          <w:rFonts w:asciiTheme="majorBidi" w:hAnsiTheme="majorBidi" w:cstheme="majorBidi"/>
          <w:sz w:val="18"/>
          <w:szCs w:val="18"/>
          <w:lang w:eastAsia="tr-TR"/>
        </w:rPr>
        <w:t>rşat Kurulu</w:t>
      </w:r>
    </w:p>
    <w:p w:rsidR="00CC7AC8" w:rsidRPr="00507644" w:rsidRDefault="00CC7AC8" w:rsidP="00C34CD0">
      <w:pPr>
        <w:jc w:val="both"/>
        <w:rPr>
          <w:rFonts w:asciiTheme="majorBidi" w:hAnsiTheme="majorBidi" w:cstheme="majorBidi"/>
          <w:sz w:val="18"/>
          <w:szCs w:val="18"/>
          <w:lang w:eastAsia="tr-TR"/>
        </w:rPr>
      </w:pPr>
    </w:p>
    <w:sectPr w:rsidR="00CC7AC8" w:rsidRPr="00507644" w:rsidSect="004D6DD3">
      <w:pgSz w:w="11906" w:h="16838" w:code="9"/>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FD" w:rsidRDefault="00D039FD" w:rsidP="00B8639F">
      <w:pPr>
        <w:spacing w:after="0" w:line="240" w:lineRule="auto"/>
      </w:pPr>
      <w:r>
        <w:separator/>
      </w:r>
    </w:p>
  </w:endnote>
  <w:endnote w:type="continuationSeparator" w:id="0">
    <w:p w:rsidR="00D039FD" w:rsidRDefault="00D039FD" w:rsidP="00B8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Mohanad 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FD" w:rsidRDefault="00D039FD" w:rsidP="00B8639F">
      <w:pPr>
        <w:spacing w:after="0" w:line="240" w:lineRule="auto"/>
      </w:pPr>
      <w:r>
        <w:separator/>
      </w:r>
    </w:p>
  </w:footnote>
  <w:footnote w:type="continuationSeparator" w:id="0">
    <w:p w:rsidR="00D039FD" w:rsidRDefault="00D039FD" w:rsidP="00B86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39F"/>
    <w:rsid w:val="000010F3"/>
    <w:rsid w:val="0002051E"/>
    <w:rsid w:val="000207C6"/>
    <w:rsid w:val="000D2A8F"/>
    <w:rsid w:val="0010103C"/>
    <w:rsid w:val="00131090"/>
    <w:rsid w:val="001870CD"/>
    <w:rsid w:val="001C7F29"/>
    <w:rsid w:val="00207B6B"/>
    <w:rsid w:val="00215AA7"/>
    <w:rsid w:val="00231DCA"/>
    <w:rsid w:val="00261AE2"/>
    <w:rsid w:val="00264665"/>
    <w:rsid w:val="00322664"/>
    <w:rsid w:val="003B1115"/>
    <w:rsid w:val="00440886"/>
    <w:rsid w:val="004C42A9"/>
    <w:rsid w:val="004D6DD3"/>
    <w:rsid w:val="00507644"/>
    <w:rsid w:val="005A014A"/>
    <w:rsid w:val="005B5DBF"/>
    <w:rsid w:val="005E034D"/>
    <w:rsid w:val="00600452"/>
    <w:rsid w:val="00626731"/>
    <w:rsid w:val="00643DEC"/>
    <w:rsid w:val="00694805"/>
    <w:rsid w:val="006A4FB6"/>
    <w:rsid w:val="00766CAC"/>
    <w:rsid w:val="00801C66"/>
    <w:rsid w:val="00810005"/>
    <w:rsid w:val="0092703D"/>
    <w:rsid w:val="009427B0"/>
    <w:rsid w:val="00954A31"/>
    <w:rsid w:val="009C7AA8"/>
    <w:rsid w:val="00A80717"/>
    <w:rsid w:val="00B8639F"/>
    <w:rsid w:val="00BC3CCA"/>
    <w:rsid w:val="00BD7051"/>
    <w:rsid w:val="00BF79DA"/>
    <w:rsid w:val="00C34CD0"/>
    <w:rsid w:val="00CC7AC8"/>
    <w:rsid w:val="00D039FD"/>
    <w:rsid w:val="00D151EA"/>
    <w:rsid w:val="00D30838"/>
    <w:rsid w:val="00D35554"/>
    <w:rsid w:val="00DB5D5B"/>
    <w:rsid w:val="00DF2B20"/>
    <w:rsid w:val="00EF0EDD"/>
    <w:rsid w:val="00F276FB"/>
    <w:rsid w:val="00FB30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E34"/>
  <w15:docId w15:val="{61593793-0FEC-47BE-B82A-E260EAA7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6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639F"/>
    <w:rPr>
      <w:b/>
      <w:bCs/>
    </w:rPr>
  </w:style>
  <w:style w:type="character" w:styleId="Kpr">
    <w:name w:val="Hyperlink"/>
    <w:basedOn w:val="VarsaylanParagrafYazTipi"/>
    <w:uiPriority w:val="99"/>
    <w:semiHidden/>
    <w:unhideWhenUsed/>
    <w:rsid w:val="00B8639F"/>
    <w:rPr>
      <w:color w:val="0000FF"/>
      <w:u w:val="single"/>
    </w:rPr>
  </w:style>
  <w:style w:type="paragraph" w:styleId="BalonMetni">
    <w:name w:val="Balloon Text"/>
    <w:basedOn w:val="Normal"/>
    <w:link w:val="BalonMetniChar"/>
    <w:uiPriority w:val="99"/>
    <w:semiHidden/>
    <w:unhideWhenUsed/>
    <w:rsid w:val="00B86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39F"/>
    <w:rPr>
      <w:rFonts w:ascii="Tahoma" w:hAnsi="Tahoma" w:cs="Tahoma"/>
      <w:sz w:val="16"/>
      <w:szCs w:val="16"/>
    </w:rPr>
  </w:style>
  <w:style w:type="paragraph" w:styleId="SonnotMetni">
    <w:name w:val="endnote text"/>
    <w:basedOn w:val="Normal"/>
    <w:link w:val="SonnotMetniChar"/>
    <w:uiPriority w:val="99"/>
    <w:semiHidden/>
    <w:unhideWhenUsed/>
    <w:rsid w:val="00B8639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8639F"/>
    <w:rPr>
      <w:sz w:val="20"/>
      <w:szCs w:val="20"/>
    </w:rPr>
  </w:style>
  <w:style w:type="character" w:styleId="SonnotBavurusu">
    <w:name w:val="endnote reference"/>
    <w:basedOn w:val="VarsaylanParagrafYazTipi"/>
    <w:uiPriority w:val="99"/>
    <w:semiHidden/>
    <w:unhideWhenUsed/>
    <w:rsid w:val="00B86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7252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91">
          <w:marLeft w:val="0"/>
          <w:marRight w:val="0"/>
          <w:marTop w:val="0"/>
          <w:marBottom w:val="0"/>
          <w:divBdr>
            <w:top w:val="none" w:sz="0" w:space="0" w:color="auto"/>
            <w:left w:val="none" w:sz="0" w:space="0" w:color="auto"/>
            <w:bottom w:val="none" w:sz="0" w:space="0" w:color="auto"/>
            <w:right w:val="none" w:sz="0" w:space="0" w:color="auto"/>
          </w:divBdr>
          <w:divsChild>
            <w:div w:id="569004436">
              <w:marLeft w:val="0"/>
              <w:marRight w:val="0"/>
              <w:marTop w:val="0"/>
              <w:marBottom w:val="0"/>
              <w:divBdr>
                <w:top w:val="none" w:sz="0" w:space="0" w:color="auto"/>
                <w:left w:val="none" w:sz="0" w:space="0" w:color="auto"/>
                <w:bottom w:val="none" w:sz="0" w:space="0" w:color="auto"/>
                <w:right w:val="none" w:sz="0" w:space="0" w:color="auto"/>
              </w:divBdr>
            </w:div>
            <w:div w:id="1002196289">
              <w:marLeft w:val="0"/>
              <w:marRight w:val="0"/>
              <w:marTop w:val="0"/>
              <w:marBottom w:val="0"/>
              <w:divBdr>
                <w:top w:val="none" w:sz="0" w:space="0" w:color="auto"/>
                <w:left w:val="none" w:sz="0" w:space="0" w:color="auto"/>
                <w:bottom w:val="none" w:sz="0" w:space="0" w:color="auto"/>
                <w:right w:val="none" w:sz="0" w:space="0" w:color="auto"/>
              </w:divBdr>
            </w:div>
            <w:div w:id="1578787479">
              <w:marLeft w:val="0"/>
              <w:marRight w:val="0"/>
              <w:marTop w:val="0"/>
              <w:marBottom w:val="0"/>
              <w:divBdr>
                <w:top w:val="none" w:sz="0" w:space="0" w:color="auto"/>
                <w:left w:val="none" w:sz="0" w:space="0" w:color="auto"/>
                <w:bottom w:val="none" w:sz="0" w:space="0" w:color="auto"/>
                <w:right w:val="none" w:sz="0" w:space="0" w:color="auto"/>
              </w:divBdr>
            </w:div>
            <w:div w:id="19014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ihaberler.com/hutbe/diyanet-hutbe-nedamet-ve-umidin-adi-tovbe-h11283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5877-DA81-48EA-AFAF-77740959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yaschir</cp:lastModifiedBy>
  <cp:revision>17</cp:revision>
  <dcterms:created xsi:type="dcterms:W3CDTF">2017-12-04T16:59:00Z</dcterms:created>
  <dcterms:modified xsi:type="dcterms:W3CDTF">2018-01-04T11:37:00Z</dcterms:modified>
</cp:coreProperties>
</file>