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31" w:rsidRPr="00935864" w:rsidRDefault="00935864" w:rsidP="002C6131">
      <w:pPr>
        <w:jc w:val="both"/>
        <w:rPr>
          <w:b/>
          <w:sz w:val="20"/>
          <w:szCs w:val="20"/>
        </w:rPr>
      </w:pPr>
      <w:r>
        <w:rPr>
          <w:b/>
          <w:sz w:val="20"/>
          <w:szCs w:val="20"/>
        </w:rPr>
        <w:t>İLİ</w:t>
      </w:r>
      <w:r w:rsidR="002C6131" w:rsidRPr="00935864">
        <w:rPr>
          <w:b/>
          <w:sz w:val="20"/>
          <w:szCs w:val="20"/>
        </w:rPr>
        <w:t>:</w:t>
      </w:r>
      <w:r>
        <w:rPr>
          <w:b/>
          <w:sz w:val="20"/>
          <w:szCs w:val="20"/>
        </w:rPr>
        <w:t xml:space="preserve"> </w:t>
      </w:r>
      <w:r w:rsidR="002C6131" w:rsidRPr="00935864">
        <w:rPr>
          <w:b/>
          <w:sz w:val="20"/>
          <w:szCs w:val="20"/>
        </w:rPr>
        <w:t>ERZİNCAN</w:t>
      </w:r>
    </w:p>
    <w:p w:rsidR="00224C27" w:rsidRPr="00935864" w:rsidRDefault="00935864" w:rsidP="00646C03">
      <w:pPr>
        <w:jc w:val="both"/>
        <w:rPr>
          <w:rFonts w:ascii="Simplified Arabic" w:hAnsi="Simplified Arabic" w:cs="Simplified Arabic"/>
          <w:b/>
          <w:sz w:val="20"/>
          <w:szCs w:val="20"/>
          <w:lang w:val="en-US"/>
        </w:rPr>
      </w:pPr>
      <w:r w:rsidRPr="00935864">
        <w:rPr>
          <w:b/>
          <w:sz w:val="20"/>
          <w:szCs w:val="20"/>
        </w:rPr>
        <w:t>TARİH</w:t>
      </w:r>
      <w:r>
        <w:rPr>
          <w:b/>
          <w:sz w:val="20"/>
          <w:szCs w:val="20"/>
        </w:rPr>
        <w:t>: 03</w:t>
      </w:r>
      <w:r w:rsidR="002C6131" w:rsidRPr="00935864">
        <w:rPr>
          <w:b/>
          <w:sz w:val="20"/>
          <w:szCs w:val="20"/>
        </w:rPr>
        <w:t>.1</w:t>
      </w:r>
      <w:r w:rsidR="00646C03" w:rsidRPr="00935864">
        <w:rPr>
          <w:b/>
          <w:sz w:val="20"/>
          <w:szCs w:val="20"/>
        </w:rPr>
        <w:t>1</w:t>
      </w:r>
      <w:r w:rsidR="002C6131" w:rsidRPr="00935864">
        <w:rPr>
          <w:b/>
          <w:sz w:val="20"/>
          <w:szCs w:val="20"/>
        </w:rPr>
        <w:t>.2017</w:t>
      </w:r>
      <w:r w:rsidR="00224C27" w:rsidRPr="00935864">
        <w:rPr>
          <w:rFonts w:ascii="Simplified Arabic" w:hAnsi="Simplified Arabic" w:cs="Simplified Arabic"/>
          <w:b/>
          <w:color w:val="000000"/>
          <w:sz w:val="20"/>
          <w:szCs w:val="20"/>
          <w:lang w:val="en-US"/>
        </w:rPr>
        <w:t xml:space="preserve">                 </w:t>
      </w:r>
    </w:p>
    <w:p w:rsidR="00224C27" w:rsidRPr="00935864" w:rsidRDefault="00224C27" w:rsidP="00224C27">
      <w:pPr>
        <w:bidi/>
        <w:adjustRightInd w:val="0"/>
        <w:rPr>
          <w:rFonts w:ascii="Simplified Arabic" w:hAnsi="Simplified Arabic" w:cs="Simplified Arabic"/>
          <w:sz w:val="28"/>
          <w:szCs w:val="28"/>
          <w:lang w:val="en-US"/>
        </w:rPr>
      </w:pPr>
      <w:r w:rsidRPr="00935864">
        <w:rPr>
          <w:rFonts w:ascii="Simplified Arabic" w:hAnsi="Simplified Arabic" w:cs="Simplified Arabic"/>
          <w:sz w:val="28"/>
          <w:szCs w:val="28"/>
          <w:rtl/>
          <w:lang w:val="en-US"/>
        </w:rPr>
        <w:t>بِسْمِ اللهِ الرَّحْمنِ الرَّحِيمِ</w:t>
      </w:r>
      <w:r w:rsidR="00935864" w:rsidRPr="00935864">
        <w:rPr>
          <w:rFonts w:ascii="Simplified Arabic" w:hAnsi="Simplified Arabic" w:cs="Simplified Arabic"/>
          <w:sz w:val="28"/>
          <w:szCs w:val="28"/>
          <w:lang w:val="en-US"/>
        </w:rPr>
        <w:t>:</w:t>
      </w:r>
    </w:p>
    <w:p w:rsidR="00C6470C" w:rsidRPr="00935864" w:rsidRDefault="00224C27" w:rsidP="00935864">
      <w:pPr>
        <w:bidi/>
        <w:adjustRightInd w:val="0"/>
        <w:rPr>
          <w:rFonts w:cs="Simplified Arabic"/>
          <w:sz w:val="28"/>
          <w:szCs w:val="28"/>
          <w:lang w:val="en-US"/>
        </w:rPr>
      </w:pPr>
      <w:r w:rsidRPr="00935864">
        <w:rPr>
          <w:rFonts w:cs="Simplified Arabic"/>
          <w:sz w:val="28"/>
          <w:szCs w:val="28"/>
          <w:rtl/>
          <w:lang w:val="en-US"/>
        </w:rPr>
        <w:t>وَعِبَادُ الرَّحْمَنِ الَّذِينَ يَمْشُونَ عَلَى الْأَرْضِ</w:t>
      </w:r>
      <w:r w:rsidR="00935864" w:rsidRPr="00935864">
        <w:rPr>
          <w:rFonts w:cs="Simplified Arabic"/>
          <w:sz w:val="28"/>
          <w:szCs w:val="28"/>
          <w:lang w:val="en-US"/>
        </w:rPr>
        <w:t xml:space="preserve"> </w:t>
      </w:r>
      <w:r w:rsidRPr="00935864">
        <w:rPr>
          <w:rFonts w:cs="Simplified Arabic"/>
          <w:sz w:val="28"/>
          <w:szCs w:val="28"/>
          <w:rtl/>
          <w:lang w:val="en-US"/>
        </w:rPr>
        <w:t>هَوْناً وَإِذَا خَاطَبَهُمُ الْجَاهِلُونَ قَالُوا سَلَاماً</w:t>
      </w:r>
      <w:r w:rsidR="00935864" w:rsidRPr="00935864">
        <w:rPr>
          <w:rFonts w:cs="Simplified Arabic"/>
          <w:sz w:val="28"/>
          <w:szCs w:val="28"/>
          <w:lang w:val="en-US"/>
        </w:rPr>
        <w:t>.</w:t>
      </w:r>
    </w:p>
    <w:p w:rsidR="00221225" w:rsidRDefault="00EF515E" w:rsidP="00935864">
      <w:pPr>
        <w:bidi/>
        <w:adjustRightInd w:val="0"/>
        <w:rPr>
          <w:sz w:val="28"/>
          <w:szCs w:val="28"/>
          <w:lang w:val="en-US"/>
        </w:rPr>
      </w:pPr>
      <w:r w:rsidRPr="00935864">
        <w:rPr>
          <w:rFonts w:cs="Simplified Arabic"/>
          <w:sz w:val="28"/>
          <w:szCs w:val="28"/>
        </w:rPr>
        <w:t> </w:t>
      </w:r>
      <w:r w:rsidRPr="00935864">
        <w:rPr>
          <w:rFonts w:cs="Simplified Arabic"/>
          <w:sz w:val="28"/>
          <w:szCs w:val="28"/>
          <w:rtl/>
          <w:lang w:val="en-US"/>
        </w:rPr>
        <w:t>قَالَ رَسُولُ اللهِ صَلَّى الله ُعَلَيْهِ وَ سَلَّمَ </w:t>
      </w:r>
      <w:r w:rsidRPr="00935864">
        <w:rPr>
          <w:rFonts w:cs="Simplified Arabic"/>
          <w:sz w:val="28"/>
          <w:szCs w:val="28"/>
          <w:lang w:val="en-US"/>
        </w:rPr>
        <w:t>:</w:t>
      </w:r>
      <w:r w:rsidR="007C2A25" w:rsidRPr="00935864">
        <w:rPr>
          <w:sz w:val="28"/>
          <w:szCs w:val="28"/>
        </w:rPr>
        <w:br/>
      </w:r>
      <w:r w:rsidR="007C2A25" w:rsidRPr="00935864">
        <w:rPr>
          <w:sz w:val="28"/>
          <w:szCs w:val="28"/>
          <w:rtl/>
          <w:lang w:val="en-US"/>
        </w:rPr>
        <w:t>أقْرَبُ مَا يَكُونُ الْعَبْدُ مِنْ رَبِّهِ وَهُوَ سَاجِدٌ، فأكْثِرُوا لدُّعَاءَ</w:t>
      </w:r>
      <w:r w:rsidR="00935864">
        <w:rPr>
          <w:sz w:val="28"/>
          <w:szCs w:val="28"/>
          <w:lang w:val="en-US"/>
        </w:rPr>
        <w:t>.</w:t>
      </w:r>
    </w:p>
    <w:p w:rsidR="00935864" w:rsidRPr="00935864" w:rsidRDefault="00935864" w:rsidP="00935864">
      <w:pPr>
        <w:bidi/>
        <w:adjustRightInd w:val="0"/>
        <w:rPr>
          <w:sz w:val="28"/>
          <w:szCs w:val="28"/>
          <w:rtl/>
          <w:lang w:val="en-US"/>
        </w:rPr>
      </w:pPr>
    </w:p>
    <w:p w:rsidR="00935864" w:rsidRDefault="00C6470C" w:rsidP="00935864">
      <w:pPr>
        <w:bidi/>
        <w:adjustRightInd w:val="0"/>
        <w:jc w:val="center"/>
        <w:rPr>
          <w:b/>
          <w:bCs/>
          <w:color w:val="000000"/>
          <w:sz w:val="22"/>
          <w:szCs w:val="22"/>
          <w:lang w:val="en-US"/>
        </w:rPr>
      </w:pPr>
      <w:r w:rsidRPr="00935864">
        <w:rPr>
          <w:b/>
          <w:bCs/>
          <w:color w:val="000000"/>
          <w:sz w:val="22"/>
          <w:szCs w:val="22"/>
          <w:lang w:val="en-US"/>
        </w:rPr>
        <w:t>TEV</w:t>
      </w:r>
      <w:r w:rsidR="00935864">
        <w:rPr>
          <w:b/>
          <w:bCs/>
          <w:color w:val="000000"/>
          <w:sz w:val="22"/>
          <w:szCs w:val="22"/>
          <w:lang w:val="en-US"/>
        </w:rPr>
        <w:t>ÂZÛ</w:t>
      </w:r>
    </w:p>
    <w:p w:rsidR="00221225" w:rsidRPr="004E5867" w:rsidRDefault="00221225" w:rsidP="00935864">
      <w:pPr>
        <w:bidi/>
        <w:adjustRightInd w:val="0"/>
        <w:rPr>
          <w:sz w:val="22"/>
          <w:szCs w:val="22"/>
        </w:rPr>
      </w:pPr>
    </w:p>
    <w:p w:rsidR="008C182C" w:rsidRPr="00935864" w:rsidRDefault="008C182C" w:rsidP="00935864">
      <w:pPr>
        <w:ind w:firstLine="708"/>
        <w:jc w:val="both"/>
        <w:rPr>
          <w:b/>
          <w:bCs/>
        </w:rPr>
      </w:pPr>
      <w:r w:rsidRPr="00935864">
        <w:rPr>
          <w:b/>
          <w:bCs/>
        </w:rPr>
        <w:t>Aziz ve Muhterem Mü’minler</w:t>
      </w:r>
      <w:r w:rsidR="00935864" w:rsidRPr="00935864">
        <w:rPr>
          <w:b/>
          <w:bCs/>
        </w:rPr>
        <w:t>!</w:t>
      </w:r>
    </w:p>
    <w:p w:rsidR="008C182C" w:rsidRPr="00935864" w:rsidRDefault="008C182C" w:rsidP="00935864">
      <w:pPr>
        <w:ind w:firstLine="708"/>
        <w:jc w:val="both"/>
      </w:pPr>
      <w:r w:rsidRPr="00935864">
        <w:t xml:space="preserve">İnsan, diğer insanlarla beraber toplu halde, bir köyde, bir şehirde ve bir cemiyette yaşamak zorunda olan bir canlıdır. Toplumdaki mevkii ne olursa olsun insanların birbirleriyle olan münasebetleri kardeşçe olmalıdır. Karşısındaki insana şefkat ve merhametle, tevâzu ve alçakgönüllü olarak davranmalıdır. Kibir ve gururdan sakınmalıdır. </w:t>
      </w:r>
    </w:p>
    <w:p w:rsidR="00437B46" w:rsidRPr="00935864" w:rsidRDefault="008C182C" w:rsidP="00935864">
      <w:pPr>
        <w:ind w:firstLine="708"/>
        <w:jc w:val="both"/>
      </w:pPr>
      <w:r w:rsidRPr="00935864">
        <w:t>Kibir, Allah'ın yarattığı kullarına yakışmaz. Biz kuluz, kula kulluk yaraşır.</w:t>
      </w:r>
      <w:r w:rsidR="00A03428" w:rsidRPr="00935864">
        <w:t xml:space="preserve"> </w:t>
      </w:r>
      <w:r w:rsidRPr="00935864">
        <w:t>Okuduğum ayeti kerimede Rabbimiz şöyle buyurmaktadır:</w:t>
      </w:r>
    </w:p>
    <w:p w:rsidR="008C182C" w:rsidRPr="00935864" w:rsidRDefault="00935864" w:rsidP="00935864">
      <w:pPr>
        <w:ind w:right="-142" w:firstLine="708"/>
        <w:jc w:val="both"/>
      </w:pPr>
      <w:r w:rsidRPr="00935864">
        <w:rPr>
          <w:b/>
          <w:bCs/>
          <w:i/>
          <w:iCs/>
        </w:rPr>
        <w:t>“</w:t>
      </w:r>
      <w:r w:rsidR="008C182C" w:rsidRPr="00935864">
        <w:rPr>
          <w:b/>
          <w:bCs/>
          <w:i/>
          <w:iCs/>
        </w:rPr>
        <w:t>Rahmanın o kulları ki, onlar yeryüzünde vakar ve tevâzu ile yürürler, cahiller kendilerine (hoşlanmadıkları bir) laf attıkları zaman, -selâm- derler. (Sözün doğrusunu söyler ve onlarla çatışmazlar.)"</w:t>
      </w:r>
      <w:r w:rsidR="008C182C" w:rsidRPr="00935864">
        <w:t>(1)</w:t>
      </w:r>
    </w:p>
    <w:p w:rsidR="008C182C" w:rsidRPr="00935864" w:rsidRDefault="008C182C" w:rsidP="00935864">
      <w:pPr>
        <w:ind w:firstLine="708"/>
        <w:jc w:val="both"/>
      </w:pPr>
      <w:r w:rsidRPr="00935864">
        <w:t xml:space="preserve">Sevgili Peygamberimiz bir hadis-i şeriflerinde: </w:t>
      </w:r>
      <w:r w:rsidRPr="00935864">
        <w:rPr>
          <w:b/>
          <w:bCs/>
          <w:i/>
          <w:iCs/>
        </w:rPr>
        <w:t xml:space="preserve">"Çalım satarak elbisesini sürükleyen kimseye </w:t>
      </w:r>
      <w:r w:rsidR="00935864" w:rsidRPr="00935864">
        <w:rPr>
          <w:b/>
          <w:bCs/>
          <w:i/>
          <w:iCs/>
        </w:rPr>
        <w:t>Allâhu</w:t>
      </w:r>
      <w:r w:rsidRPr="00935864">
        <w:rPr>
          <w:b/>
          <w:bCs/>
          <w:i/>
          <w:iCs/>
        </w:rPr>
        <w:t xml:space="preserve"> </w:t>
      </w:r>
      <w:r w:rsidR="00935864" w:rsidRPr="00935864">
        <w:rPr>
          <w:b/>
          <w:bCs/>
          <w:i/>
          <w:iCs/>
        </w:rPr>
        <w:t>Teâlâ</w:t>
      </w:r>
      <w:r w:rsidRPr="00935864">
        <w:rPr>
          <w:b/>
          <w:bCs/>
          <w:i/>
          <w:iCs/>
        </w:rPr>
        <w:t xml:space="preserve"> kıyamet günün</w:t>
      </w:r>
      <w:r w:rsidR="00C16976" w:rsidRPr="00935864">
        <w:rPr>
          <w:b/>
          <w:bCs/>
          <w:i/>
          <w:iCs/>
        </w:rPr>
        <w:t>de rahmet nazarı ile bakmaz."</w:t>
      </w:r>
      <w:r w:rsidR="00C16976" w:rsidRPr="00935864">
        <w:t xml:space="preserve"> (2</w:t>
      </w:r>
      <w:r w:rsidRPr="00935864">
        <w:t xml:space="preserve">) buyurmuşlardır. </w:t>
      </w:r>
    </w:p>
    <w:p w:rsidR="008C182C" w:rsidRPr="00935864" w:rsidRDefault="008C182C" w:rsidP="00935864">
      <w:pPr>
        <w:ind w:firstLine="708"/>
        <w:jc w:val="both"/>
      </w:pPr>
      <w:r w:rsidRPr="00935864">
        <w:t xml:space="preserve">Allah için tevâzu gösterenin </w:t>
      </w:r>
      <w:r w:rsidR="00935864" w:rsidRPr="00935864">
        <w:t>Cenâb</w:t>
      </w:r>
      <w:r w:rsidRPr="00935864">
        <w:t xml:space="preserve">-ı Hak derecesini yükseltir. Büyüklük taslayanları da alçaltır. Allah'ın emrettiği ibadetleri kibir ve gururları sebebiyle yerine getirmeyenlerin yeri cehennemdir. </w:t>
      </w:r>
      <w:r w:rsidR="00935864" w:rsidRPr="00935864">
        <w:t>Allâhu</w:t>
      </w:r>
      <w:r w:rsidRPr="00935864">
        <w:t xml:space="preserve"> </w:t>
      </w:r>
      <w:r w:rsidR="00935864" w:rsidRPr="00935864">
        <w:t>Teâlâ</w:t>
      </w:r>
      <w:r w:rsidRPr="00935864">
        <w:t xml:space="preserve"> böyleleri hakkında buyuruyor ki: </w:t>
      </w:r>
      <w:r w:rsidRPr="00935864">
        <w:rPr>
          <w:b/>
          <w:bCs/>
          <w:i/>
          <w:iCs/>
        </w:rPr>
        <w:t>"Bana ibadetten kibirlenip uzaklaşanlar var ya işte onlar hor ve hakir ola</w:t>
      </w:r>
      <w:r w:rsidR="00C16976" w:rsidRPr="00935864">
        <w:rPr>
          <w:b/>
          <w:bCs/>
          <w:i/>
          <w:iCs/>
        </w:rPr>
        <w:t>rak cehenneme gireceklerdir."</w:t>
      </w:r>
      <w:r w:rsidR="00C16976" w:rsidRPr="00935864">
        <w:t xml:space="preserve"> (3</w:t>
      </w:r>
      <w:r w:rsidRPr="00935864">
        <w:t xml:space="preserve">) </w:t>
      </w:r>
    </w:p>
    <w:p w:rsidR="008C182C" w:rsidRPr="00935864" w:rsidRDefault="008C182C" w:rsidP="00935864">
      <w:pPr>
        <w:ind w:firstLine="708"/>
        <w:jc w:val="both"/>
        <w:rPr>
          <w:b/>
          <w:bCs/>
        </w:rPr>
      </w:pPr>
      <w:r w:rsidRPr="00935864">
        <w:rPr>
          <w:b/>
          <w:bCs/>
        </w:rPr>
        <w:t>Muhterem Kardeşlerim</w:t>
      </w:r>
      <w:r w:rsidR="00935864" w:rsidRPr="00935864">
        <w:rPr>
          <w:b/>
          <w:bCs/>
        </w:rPr>
        <w:t>!</w:t>
      </w:r>
    </w:p>
    <w:p w:rsidR="008C182C" w:rsidRPr="00935864" w:rsidRDefault="008C182C" w:rsidP="00935864">
      <w:pPr>
        <w:jc w:val="both"/>
      </w:pPr>
      <w:r w:rsidRPr="00935864">
        <w:t xml:space="preserve">         </w:t>
      </w:r>
      <w:r w:rsidR="00935864">
        <w:tab/>
      </w:r>
      <w:r w:rsidR="00935864" w:rsidRPr="00935864">
        <w:t>Rasûlü</w:t>
      </w:r>
      <w:r w:rsidRPr="00935864">
        <w:t xml:space="preserve"> Ekrem Efendimiz (</w:t>
      </w:r>
      <w:r w:rsidR="00195E8D" w:rsidRPr="00935864">
        <w:t>s.a.v</w:t>
      </w:r>
      <w:r w:rsidRPr="00935864">
        <w:t xml:space="preserve">) bir gün, </w:t>
      </w:r>
      <w:r w:rsidRPr="00195E8D">
        <w:rPr>
          <w:b/>
          <w:bCs/>
          <w:i/>
          <w:iCs/>
        </w:rPr>
        <w:t>"Cehennemlikleri sizlere haber vereyim mi? Onlar, katı yürekli, malını hayırdan es</w:t>
      </w:r>
      <w:r w:rsidR="00C16976" w:rsidRPr="00195E8D">
        <w:rPr>
          <w:b/>
          <w:bCs/>
          <w:i/>
          <w:iCs/>
        </w:rPr>
        <w:t>irgeyen kibirli kimselerdir."</w:t>
      </w:r>
      <w:r w:rsidR="00C16976" w:rsidRPr="00935864">
        <w:t xml:space="preserve"> (4</w:t>
      </w:r>
      <w:r w:rsidRPr="00935864">
        <w:t xml:space="preserve">) buyurmuşlardır. </w:t>
      </w:r>
    </w:p>
    <w:p w:rsidR="008C182C" w:rsidRPr="00935864" w:rsidRDefault="00935864" w:rsidP="00935864">
      <w:pPr>
        <w:ind w:firstLine="708"/>
        <w:jc w:val="both"/>
      </w:pPr>
      <w:r w:rsidRPr="00935864">
        <w:t>Mütevazı</w:t>
      </w:r>
      <w:r w:rsidR="008C182C" w:rsidRPr="00935864">
        <w:t xml:space="preserve"> olmak Allah'ın emridir. İslâm'ın emridir. Allah </w:t>
      </w:r>
      <w:r w:rsidRPr="00935864">
        <w:t>Rasûlü</w:t>
      </w:r>
      <w:r w:rsidR="008C182C" w:rsidRPr="00935864">
        <w:t xml:space="preserve"> (</w:t>
      </w:r>
      <w:r w:rsidRPr="00935864">
        <w:t>s.a.v</w:t>
      </w:r>
      <w:r w:rsidR="008C182C" w:rsidRPr="00935864">
        <w:t xml:space="preserve">.): </w:t>
      </w:r>
      <w:r w:rsidR="008C182C" w:rsidRPr="00195E8D">
        <w:rPr>
          <w:b/>
          <w:bCs/>
          <w:i/>
          <w:iCs/>
        </w:rPr>
        <w:t xml:space="preserve">"Muhakkak ki </w:t>
      </w:r>
      <w:r w:rsidR="00195E8D" w:rsidRPr="00195E8D">
        <w:rPr>
          <w:b/>
          <w:bCs/>
          <w:i/>
          <w:iCs/>
        </w:rPr>
        <w:t>Allâhu</w:t>
      </w:r>
      <w:r w:rsidR="008C182C" w:rsidRPr="00195E8D">
        <w:rPr>
          <w:b/>
          <w:bCs/>
          <w:i/>
          <w:iCs/>
        </w:rPr>
        <w:t xml:space="preserve"> </w:t>
      </w:r>
      <w:r w:rsidRPr="00195E8D">
        <w:rPr>
          <w:b/>
          <w:bCs/>
          <w:i/>
          <w:iCs/>
        </w:rPr>
        <w:t>Teâlâ</w:t>
      </w:r>
      <w:r w:rsidR="008C182C" w:rsidRPr="00195E8D">
        <w:rPr>
          <w:b/>
          <w:bCs/>
          <w:i/>
          <w:iCs/>
        </w:rPr>
        <w:t xml:space="preserve"> bana sizin </w:t>
      </w:r>
      <w:r w:rsidRPr="00195E8D">
        <w:rPr>
          <w:b/>
          <w:bCs/>
          <w:i/>
          <w:iCs/>
        </w:rPr>
        <w:t>mütevazı</w:t>
      </w:r>
      <w:r w:rsidR="008C182C" w:rsidRPr="00195E8D">
        <w:rPr>
          <w:b/>
          <w:bCs/>
          <w:i/>
          <w:iCs/>
        </w:rPr>
        <w:t xml:space="preserve"> olmanızı vahyetti. Hiçbir kimse diğerine karşı övünmesin. Ve hiçbir kimse diğerine</w:t>
      </w:r>
      <w:r w:rsidR="00C16976" w:rsidRPr="00195E8D">
        <w:rPr>
          <w:b/>
          <w:bCs/>
          <w:i/>
          <w:iCs/>
        </w:rPr>
        <w:t xml:space="preserve"> </w:t>
      </w:r>
      <w:r w:rsidRPr="00195E8D">
        <w:rPr>
          <w:b/>
          <w:bCs/>
          <w:i/>
          <w:iCs/>
        </w:rPr>
        <w:t>zulüm</w:t>
      </w:r>
      <w:r w:rsidR="00C16976" w:rsidRPr="00195E8D">
        <w:rPr>
          <w:b/>
          <w:bCs/>
          <w:i/>
          <w:iCs/>
        </w:rPr>
        <w:t xml:space="preserve"> ve haksızlık etmesin."</w:t>
      </w:r>
      <w:r w:rsidR="00C16976" w:rsidRPr="00935864">
        <w:t xml:space="preserve"> (5</w:t>
      </w:r>
      <w:r w:rsidR="008C182C" w:rsidRPr="00935864">
        <w:t xml:space="preserve">) </w:t>
      </w:r>
    </w:p>
    <w:p w:rsidR="008C182C" w:rsidRPr="00935864" w:rsidRDefault="008C182C" w:rsidP="00935864">
      <w:pPr>
        <w:ind w:right="-142" w:firstLine="539"/>
        <w:jc w:val="both"/>
      </w:pPr>
      <w:r w:rsidRPr="00935864">
        <w:t xml:space="preserve">Kibir ve gurur insanın değerini düşüren, ibadetlerini hükümsüz bırakan ve ilâhi </w:t>
      </w:r>
      <w:r w:rsidR="00935864" w:rsidRPr="00935864">
        <w:t>mükâfatlardan</w:t>
      </w:r>
      <w:r w:rsidRPr="00935864">
        <w:t xml:space="preserve"> mahrum eden kötü bir huydur. Bir </w:t>
      </w:r>
      <w:r w:rsidR="00935864" w:rsidRPr="00935864">
        <w:t>Müslümanda</w:t>
      </w:r>
      <w:r w:rsidRPr="00935864">
        <w:t xml:space="preserve"> bulunmaması gereken bir huydur.</w:t>
      </w:r>
    </w:p>
    <w:p w:rsidR="008C182C" w:rsidRPr="00935864" w:rsidRDefault="008C182C" w:rsidP="00935864">
      <w:pPr>
        <w:ind w:right="-142"/>
        <w:jc w:val="both"/>
      </w:pPr>
    </w:p>
    <w:p w:rsidR="008C182C" w:rsidRPr="00935864" w:rsidRDefault="008C182C" w:rsidP="00935864">
      <w:pPr>
        <w:ind w:firstLine="539"/>
        <w:jc w:val="both"/>
      </w:pPr>
      <w:r w:rsidRPr="00935864">
        <w:t xml:space="preserve">Bir cemiyetin huzur ve </w:t>
      </w:r>
      <w:r w:rsidR="00935864" w:rsidRPr="00935864">
        <w:t>sükûn</w:t>
      </w:r>
      <w:r w:rsidRPr="00935864">
        <w:t xml:space="preserve"> içinde hayatını devam ettirebilmesi için o cemiyetin fertlerini, birbirlerine sevgi, saygı ve kardeşlik duyguları ile sımsıkı bağlanmaları gerekir. Fertlerin birbirlerine karşı kibirli olduğu, herkesin kendini beğenip, başkalarını hakir gördüğü, sevgi bağlarının koptuğu bir cemiyette huzur kalmamış demektir. Eğer mutlu ve huzurlu bir toplumda yaşamak istiyorsak kalplerimizdeki kin, haset, düşmanlık, kıskançlık, kibirlilik gibi kötü huyları çıkarıp atmak zorundayız. </w:t>
      </w:r>
    </w:p>
    <w:p w:rsidR="008C182C" w:rsidRPr="00935864" w:rsidRDefault="008C182C" w:rsidP="00935864">
      <w:pPr>
        <w:ind w:right="-142"/>
        <w:jc w:val="both"/>
      </w:pPr>
    </w:p>
    <w:p w:rsidR="008C182C" w:rsidRPr="00935864" w:rsidRDefault="00A03428" w:rsidP="00195E8D">
      <w:pPr>
        <w:ind w:firstLine="708"/>
        <w:jc w:val="both"/>
      </w:pPr>
      <w:r w:rsidRPr="00935864">
        <w:t>B</w:t>
      </w:r>
      <w:r w:rsidR="008C182C" w:rsidRPr="00935864">
        <w:t xml:space="preserve">izzat </w:t>
      </w:r>
      <w:r w:rsidR="00935864" w:rsidRPr="00935864">
        <w:t>Cenâb</w:t>
      </w:r>
      <w:r w:rsidR="008C182C" w:rsidRPr="00935864">
        <w:t xml:space="preserve">-ı </w:t>
      </w:r>
      <w:r w:rsidR="00935864" w:rsidRPr="00935864">
        <w:t>Hak</w:t>
      </w:r>
      <w:r w:rsidR="008C182C" w:rsidRPr="00935864">
        <w:t xml:space="preserve"> da Kur'an diliyl</w:t>
      </w:r>
      <w:r w:rsidR="00C16976" w:rsidRPr="00935864">
        <w:t>e Ras</w:t>
      </w:r>
      <w:r w:rsidR="00935864">
        <w:t>û</w:t>
      </w:r>
      <w:r w:rsidR="00C16976" w:rsidRPr="00935864">
        <w:t>lüne tevâzu emrediyor</w:t>
      </w:r>
      <w:r w:rsidR="008C182C" w:rsidRPr="00935864">
        <w:t xml:space="preserve">: </w:t>
      </w:r>
      <w:r w:rsidR="008C182C" w:rsidRPr="00E75DF3">
        <w:rPr>
          <w:b/>
          <w:bCs/>
          <w:i/>
          <w:iCs/>
        </w:rPr>
        <w:t>"Sana tâbî olanlara tevazu kanatların</w:t>
      </w:r>
      <w:r w:rsidR="00C16976" w:rsidRPr="00E75DF3">
        <w:rPr>
          <w:b/>
          <w:bCs/>
          <w:i/>
          <w:iCs/>
        </w:rPr>
        <w:t>ı indirebildiğin kadar indir</w:t>
      </w:r>
      <w:r w:rsidR="00C16976" w:rsidRPr="00935864">
        <w:t>" (6</w:t>
      </w:r>
      <w:r w:rsidR="008C182C" w:rsidRPr="00935864">
        <w:t xml:space="preserve">) </w:t>
      </w:r>
    </w:p>
    <w:p w:rsidR="008C182C" w:rsidRPr="00935864" w:rsidRDefault="008C182C" w:rsidP="00195E8D">
      <w:pPr>
        <w:ind w:firstLine="708"/>
        <w:jc w:val="both"/>
      </w:pPr>
      <w:r w:rsidRPr="00935864">
        <w:t xml:space="preserve">Allah Rasûlü halka önce kendisi selam verir, büyük küçük kiminle konuşursa bütünüyle ona yönelir, el sıkıştığı zaman elini karşısındakinden evvel çekmez, sadaka verdiğinde sadakayı eliyle fakirin avucuna kor, bir meclise geldiğinde nerede boş yer varsa oraya oturuverirdi. Onu ilk göreni korku alır, fakat görüşüp konuşunca yanından ayrılmak istemezdi. </w:t>
      </w:r>
    </w:p>
    <w:p w:rsidR="008C182C" w:rsidRPr="00935864" w:rsidRDefault="008C182C" w:rsidP="00195E8D">
      <w:pPr>
        <w:ind w:firstLine="708"/>
        <w:jc w:val="both"/>
      </w:pPr>
      <w:r w:rsidRPr="00935864">
        <w:t>İslâm'ın gayesi, insanları birbirleriyle kaynaştırmak,</w:t>
      </w:r>
      <w:bookmarkStart w:id="0" w:name="_GoBack"/>
      <w:bookmarkEnd w:id="0"/>
      <w:r w:rsidRPr="00935864">
        <w:t xml:space="preserve"> emniyet ve huzur içerisinde hem bu dünyada hem de ahiret </w:t>
      </w:r>
      <w:r w:rsidR="00935864" w:rsidRPr="00935864">
        <w:t>âleminde</w:t>
      </w:r>
      <w:r w:rsidRPr="00935864">
        <w:t xml:space="preserve"> mutluluklarını sağlamaktır. Kibir ve gurur kabalığın, hamlığın ve yetişmemişliğin bir tezahürüdür. </w:t>
      </w:r>
      <w:r w:rsidR="007C2A25" w:rsidRPr="00935864">
        <w:t xml:space="preserve">Kulun Rabbine en yakın olduğu an </w:t>
      </w:r>
      <w:r w:rsidR="00935864" w:rsidRPr="00935864">
        <w:t>tevazu</w:t>
      </w:r>
      <w:r w:rsidR="00935864">
        <w:t>y</w:t>
      </w:r>
      <w:r w:rsidR="00935864" w:rsidRPr="00935864">
        <w:t>u</w:t>
      </w:r>
      <w:r w:rsidR="007C2A25" w:rsidRPr="00935864">
        <w:t xml:space="preserve"> en güzel şekilde sembolize eden secde halidir</w:t>
      </w:r>
      <w:r w:rsidR="00195E8D">
        <w:t xml:space="preserve">. </w:t>
      </w:r>
      <w:r w:rsidRPr="00935864">
        <w:t xml:space="preserve">Tevâzu ise, efendiliğin alameti ve olgunluğun meyvesidir. </w:t>
      </w:r>
    </w:p>
    <w:p w:rsidR="007C2A25" w:rsidRPr="00935864" w:rsidRDefault="008C182C" w:rsidP="00195E8D">
      <w:pPr>
        <w:ind w:firstLine="708"/>
        <w:jc w:val="both"/>
      </w:pPr>
      <w:r w:rsidRPr="00935864">
        <w:t xml:space="preserve">Gök ekinler dimdik durduğu halde, olgun başağın boynu eğri, yönü toprağa doğrudur. Akıllı ve olgun mü'min de böyle </w:t>
      </w:r>
      <w:r w:rsidR="00935864" w:rsidRPr="00935864">
        <w:t>mütevazı</w:t>
      </w:r>
      <w:r w:rsidRPr="00935864">
        <w:t xml:space="preserve"> ve alçak gönüllü olmalıdır. </w:t>
      </w:r>
      <w:r w:rsidR="007C2A25" w:rsidRPr="00935864">
        <w:t>.</w:t>
      </w:r>
      <w:r w:rsidR="007C2A25" w:rsidRPr="00935864">
        <w:rPr>
          <w:b/>
          <w:bCs/>
          <w:i/>
          <w:iCs/>
        </w:rPr>
        <w:t xml:space="preserve"> Kul Rabbine en ziyade secdede iken yakın olur, öyle ise (secdede) duayı çok yapın.” (7)</w:t>
      </w:r>
    </w:p>
    <w:p w:rsidR="008C182C" w:rsidRPr="00195E8D" w:rsidRDefault="00224C27" w:rsidP="00195E8D">
      <w:pPr>
        <w:ind w:firstLine="708"/>
        <w:jc w:val="both"/>
        <w:rPr>
          <w:b/>
          <w:bCs/>
        </w:rPr>
      </w:pPr>
      <w:r w:rsidRPr="00195E8D">
        <w:rPr>
          <w:b/>
          <w:bCs/>
        </w:rPr>
        <w:t>Aziz Kardeşlerim</w:t>
      </w:r>
      <w:r w:rsidR="00195E8D" w:rsidRPr="00195E8D">
        <w:rPr>
          <w:b/>
          <w:bCs/>
        </w:rPr>
        <w:t>!</w:t>
      </w:r>
    </w:p>
    <w:p w:rsidR="004E5867" w:rsidRPr="00935864" w:rsidRDefault="008C182C" w:rsidP="00195E8D">
      <w:pPr>
        <w:ind w:firstLine="708"/>
        <w:jc w:val="both"/>
      </w:pPr>
      <w:r w:rsidRPr="00935864">
        <w:t xml:space="preserve">Tevâzu sahibi insanları Allah yükseltir. Kibirli insanları Allah alçaltır. </w:t>
      </w:r>
      <w:r w:rsidR="00C16976" w:rsidRPr="00935864">
        <w:t>T</w:t>
      </w:r>
      <w:r w:rsidRPr="00935864">
        <w:t>opraktan yarat</w:t>
      </w:r>
      <w:r w:rsidR="00C16976" w:rsidRPr="00935864">
        <w:t xml:space="preserve">ılan insan toprak gibi gönülsüz ve </w:t>
      </w:r>
      <w:r w:rsidR="00935864" w:rsidRPr="00935864">
        <w:t>mütevazı</w:t>
      </w:r>
      <w:r w:rsidR="00C16976" w:rsidRPr="00935864">
        <w:t xml:space="preserve"> ol</w:t>
      </w:r>
      <w:r w:rsidRPr="00935864">
        <w:t xml:space="preserve">malıdır. </w:t>
      </w:r>
      <w:r w:rsidR="00935864" w:rsidRPr="00935864">
        <w:t>Mademki</w:t>
      </w:r>
      <w:r w:rsidRPr="00935864">
        <w:t xml:space="preserve"> topraktan yaratıldık, ateş gibi yakıcı ve inatçı olmaya gerek yoktur.</w:t>
      </w:r>
      <w:r w:rsidR="00C16976" w:rsidRPr="00935864">
        <w:t xml:space="preserve"> Rabbimizin huzuruna</w:t>
      </w:r>
      <w:r w:rsidR="00224C27" w:rsidRPr="00935864">
        <w:t xml:space="preserve"> </w:t>
      </w:r>
      <w:r w:rsidR="00935864" w:rsidRPr="00935864">
        <w:t>mütevazı</w:t>
      </w:r>
      <w:r w:rsidR="00224C27" w:rsidRPr="00935864">
        <w:t xml:space="preserve"> kul olarak gitmek hedefimiz olmalıdır.</w:t>
      </w:r>
      <w:r w:rsidR="00A03428" w:rsidRPr="00935864">
        <w:t xml:space="preserve"> </w:t>
      </w:r>
      <w:r w:rsidR="00224C27" w:rsidRPr="00935864">
        <w:t xml:space="preserve">Rabbim hedefine ulaşanlardan eylesin cümlemizi… </w:t>
      </w:r>
    </w:p>
    <w:p w:rsidR="004E5867" w:rsidRPr="004E5867" w:rsidRDefault="004E5867" w:rsidP="00224C27">
      <w:pPr>
        <w:ind w:firstLine="539"/>
        <w:rPr>
          <w:sz w:val="22"/>
          <w:szCs w:val="22"/>
        </w:rPr>
      </w:pPr>
    </w:p>
    <w:p w:rsidR="00C16976" w:rsidRPr="00195E8D" w:rsidRDefault="00C16976" w:rsidP="00C16976">
      <w:pPr>
        <w:rPr>
          <w:b/>
          <w:bCs/>
          <w:sz w:val="18"/>
          <w:szCs w:val="18"/>
        </w:rPr>
      </w:pPr>
      <w:r w:rsidRPr="00195E8D">
        <w:rPr>
          <w:b/>
          <w:bCs/>
          <w:sz w:val="18"/>
          <w:szCs w:val="18"/>
        </w:rPr>
        <w:t xml:space="preserve">1- Furkan, 63. </w:t>
      </w:r>
    </w:p>
    <w:p w:rsidR="00C16976" w:rsidRPr="00195E8D" w:rsidRDefault="00C16976" w:rsidP="00C16976">
      <w:pPr>
        <w:rPr>
          <w:b/>
          <w:bCs/>
          <w:sz w:val="18"/>
          <w:szCs w:val="18"/>
        </w:rPr>
      </w:pPr>
      <w:r w:rsidRPr="00195E8D">
        <w:rPr>
          <w:b/>
          <w:bCs/>
          <w:sz w:val="18"/>
          <w:szCs w:val="18"/>
        </w:rPr>
        <w:t xml:space="preserve">2- </w:t>
      </w:r>
      <w:proofErr w:type="spellStart"/>
      <w:r w:rsidRPr="00195E8D">
        <w:rPr>
          <w:b/>
          <w:bCs/>
          <w:sz w:val="18"/>
          <w:szCs w:val="18"/>
        </w:rPr>
        <w:t>Riyazü</w:t>
      </w:r>
      <w:proofErr w:type="spellEnd"/>
      <w:r w:rsidRPr="00195E8D">
        <w:rPr>
          <w:b/>
          <w:bCs/>
          <w:sz w:val="18"/>
          <w:szCs w:val="18"/>
        </w:rPr>
        <w:t xml:space="preserve">-s </w:t>
      </w:r>
      <w:proofErr w:type="spellStart"/>
      <w:r w:rsidRPr="00195E8D">
        <w:rPr>
          <w:b/>
          <w:bCs/>
          <w:sz w:val="18"/>
          <w:szCs w:val="18"/>
        </w:rPr>
        <w:t>Salihîn</w:t>
      </w:r>
      <w:proofErr w:type="spellEnd"/>
      <w:r w:rsidRPr="00195E8D">
        <w:rPr>
          <w:b/>
          <w:bCs/>
          <w:sz w:val="18"/>
          <w:szCs w:val="18"/>
        </w:rPr>
        <w:t xml:space="preserve">, c. II, </w:t>
      </w:r>
      <w:proofErr w:type="spellStart"/>
      <w:r w:rsidRPr="00195E8D">
        <w:rPr>
          <w:b/>
          <w:bCs/>
          <w:sz w:val="18"/>
          <w:szCs w:val="18"/>
        </w:rPr>
        <w:t>sh</w:t>
      </w:r>
      <w:proofErr w:type="spellEnd"/>
      <w:r w:rsidRPr="00195E8D">
        <w:rPr>
          <w:b/>
          <w:bCs/>
          <w:sz w:val="18"/>
          <w:szCs w:val="18"/>
        </w:rPr>
        <w:t xml:space="preserve">, 46. </w:t>
      </w:r>
    </w:p>
    <w:p w:rsidR="00C16976" w:rsidRPr="00195E8D" w:rsidRDefault="00C16976" w:rsidP="00C16976">
      <w:pPr>
        <w:rPr>
          <w:b/>
          <w:bCs/>
          <w:sz w:val="18"/>
          <w:szCs w:val="18"/>
        </w:rPr>
      </w:pPr>
      <w:r w:rsidRPr="00195E8D">
        <w:rPr>
          <w:b/>
          <w:bCs/>
          <w:sz w:val="18"/>
          <w:szCs w:val="18"/>
        </w:rPr>
        <w:t xml:space="preserve">3- Mü'min, 60. </w:t>
      </w:r>
    </w:p>
    <w:p w:rsidR="00C16976" w:rsidRPr="00195E8D" w:rsidRDefault="00C16976" w:rsidP="00C16976">
      <w:pPr>
        <w:rPr>
          <w:b/>
          <w:bCs/>
          <w:sz w:val="18"/>
          <w:szCs w:val="18"/>
        </w:rPr>
      </w:pPr>
      <w:r w:rsidRPr="00195E8D">
        <w:rPr>
          <w:b/>
          <w:bCs/>
          <w:sz w:val="18"/>
          <w:szCs w:val="18"/>
        </w:rPr>
        <w:t xml:space="preserve">4- </w:t>
      </w:r>
      <w:proofErr w:type="spellStart"/>
      <w:r w:rsidRPr="00195E8D">
        <w:rPr>
          <w:b/>
          <w:bCs/>
          <w:sz w:val="18"/>
          <w:szCs w:val="18"/>
        </w:rPr>
        <w:t>Riyazü</w:t>
      </w:r>
      <w:proofErr w:type="spellEnd"/>
      <w:r w:rsidRPr="00195E8D">
        <w:rPr>
          <w:b/>
          <w:bCs/>
          <w:sz w:val="18"/>
          <w:szCs w:val="18"/>
        </w:rPr>
        <w:t xml:space="preserve">-s </w:t>
      </w:r>
      <w:proofErr w:type="spellStart"/>
      <w:r w:rsidRPr="00195E8D">
        <w:rPr>
          <w:b/>
          <w:bCs/>
          <w:sz w:val="18"/>
          <w:szCs w:val="18"/>
        </w:rPr>
        <w:t>Salihîn</w:t>
      </w:r>
      <w:proofErr w:type="spellEnd"/>
      <w:r w:rsidRPr="00195E8D">
        <w:rPr>
          <w:b/>
          <w:bCs/>
          <w:sz w:val="18"/>
          <w:szCs w:val="18"/>
        </w:rPr>
        <w:t xml:space="preserve">, c. II, </w:t>
      </w:r>
      <w:proofErr w:type="spellStart"/>
      <w:r w:rsidRPr="00195E8D">
        <w:rPr>
          <w:b/>
          <w:bCs/>
          <w:sz w:val="18"/>
          <w:szCs w:val="18"/>
        </w:rPr>
        <w:t>sh</w:t>
      </w:r>
      <w:proofErr w:type="spellEnd"/>
      <w:r w:rsidRPr="00195E8D">
        <w:rPr>
          <w:b/>
          <w:bCs/>
          <w:sz w:val="18"/>
          <w:szCs w:val="18"/>
        </w:rPr>
        <w:t xml:space="preserve">, 45. </w:t>
      </w:r>
    </w:p>
    <w:p w:rsidR="00C16976" w:rsidRPr="00195E8D" w:rsidRDefault="00C16976" w:rsidP="00C16976">
      <w:pPr>
        <w:rPr>
          <w:b/>
          <w:bCs/>
          <w:sz w:val="18"/>
          <w:szCs w:val="18"/>
        </w:rPr>
      </w:pPr>
      <w:r w:rsidRPr="00195E8D">
        <w:rPr>
          <w:b/>
          <w:bCs/>
          <w:sz w:val="18"/>
          <w:szCs w:val="18"/>
        </w:rPr>
        <w:t xml:space="preserve">5- </w:t>
      </w:r>
      <w:proofErr w:type="spellStart"/>
      <w:r w:rsidRPr="00195E8D">
        <w:rPr>
          <w:b/>
          <w:bCs/>
          <w:sz w:val="18"/>
          <w:szCs w:val="18"/>
        </w:rPr>
        <w:t>Riyazü</w:t>
      </w:r>
      <w:proofErr w:type="spellEnd"/>
      <w:r w:rsidRPr="00195E8D">
        <w:rPr>
          <w:b/>
          <w:bCs/>
          <w:sz w:val="18"/>
          <w:szCs w:val="18"/>
        </w:rPr>
        <w:t xml:space="preserve">-s </w:t>
      </w:r>
      <w:proofErr w:type="spellStart"/>
      <w:r w:rsidRPr="00195E8D">
        <w:rPr>
          <w:b/>
          <w:bCs/>
          <w:sz w:val="18"/>
          <w:szCs w:val="18"/>
        </w:rPr>
        <w:t>Salihîn</w:t>
      </w:r>
      <w:proofErr w:type="spellEnd"/>
      <w:r w:rsidRPr="00195E8D">
        <w:rPr>
          <w:b/>
          <w:bCs/>
          <w:sz w:val="18"/>
          <w:szCs w:val="18"/>
        </w:rPr>
        <w:t xml:space="preserve">, c. II, </w:t>
      </w:r>
      <w:proofErr w:type="spellStart"/>
      <w:r w:rsidRPr="00195E8D">
        <w:rPr>
          <w:b/>
          <w:bCs/>
          <w:sz w:val="18"/>
          <w:szCs w:val="18"/>
        </w:rPr>
        <w:t>sh</w:t>
      </w:r>
      <w:proofErr w:type="spellEnd"/>
      <w:r w:rsidRPr="00195E8D">
        <w:rPr>
          <w:b/>
          <w:bCs/>
          <w:sz w:val="18"/>
          <w:szCs w:val="18"/>
        </w:rPr>
        <w:t xml:space="preserve">, 37 </w:t>
      </w:r>
    </w:p>
    <w:p w:rsidR="00C16976" w:rsidRPr="00195E8D" w:rsidRDefault="00C16976" w:rsidP="00224C27">
      <w:pPr>
        <w:rPr>
          <w:b/>
          <w:bCs/>
          <w:sz w:val="18"/>
          <w:szCs w:val="18"/>
        </w:rPr>
      </w:pPr>
      <w:r w:rsidRPr="00195E8D">
        <w:rPr>
          <w:b/>
          <w:bCs/>
          <w:sz w:val="18"/>
          <w:szCs w:val="18"/>
        </w:rPr>
        <w:t xml:space="preserve">6- </w:t>
      </w:r>
      <w:proofErr w:type="spellStart"/>
      <w:r w:rsidRPr="00195E8D">
        <w:rPr>
          <w:b/>
          <w:bCs/>
          <w:sz w:val="18"/>
          <w:szCs w:val="18"/>
        </w:rPr>
        <w:t>Nahl</w:t>
      </w:r>
      <w:proofErr w:type="spellEnd"/>
      <w:r w:rsidRPr="00195E8D">
        <w:rPr>
          <w:b/>
          <w:bCs/>
          <w:sz w:val="18"/>
          <w:szCs w:val="18"/>
        </w:rPr>
        <w:t xml:space="preserve">, 23. </w:t>
      </w:r>
    </w:p>
    <w:p w:rsidR="00C6470C" w:rsidRPr="00195E8D" w:rsidRDefault="007C2A25" w:rsidP="007C2A25">
      <w:pPr>
        <w:rPr>
          <w:b/>
          <w:bCs/>
          <w:i/>
          <w:iCs/>
          <w:sz w:val="18"/>
          <w:szCs w:val="18"/>
        </w:rPr>
      </w:pPr>
      <w:r w:rsidRPr="00195E8D">
        <w:rPr>
          <w:b/>
          <w:bCs/>
          <w:sz w:val="18"/>
          <w:szCs w:val="18"/>
        </w:rPr>
        <w:t>7-</w:t>
      </w:r>
      <w:r w:rsidRPr="00195E8D">
        <w:rPr>
          <w:b/>
          <w:bCs/>
          <w:i/>
          <w:iCs/>
          <w:sz w:val="18"/>
          <w:szCs w:val="18"/>
        </w:rPr>
        <w:t>Müslim, Salât 215</w:t>
      </w:r>
    </w:p>
    <w:p w:rsidR="007C2A25" w:rsidRPr="00B240EF" w:rsidRDefault="007C2A25" w:rsidP="007C2A25">
      <w:pPr>
        <w:rPr>
          <w:sz w:val="21"/>
          <w:szCs w:val="21"/>
        </w:rPr>
      </w:pPr>
    </w:p>
    <w:p w:rsidR="00C6470C" w:rsidRPr="004E5867" w:rsidRDefault="00C6470C" w:rsidP="00C6470C">
      <w:pPr>
        <w:ind w:left="180"/>
        <w:jc w:val="both"/>
        <w:rPr>
          <w:i/>
          <w:iCs/>
          <w:sz w:val="22"/>
          <w:szCs w:val="22"/>
        </w:rPr>
      </w:pPr>
      <w:r w:rsidRPr="004E5867">
        <w:rPr>
          <w:b/>
          <w:i/>
          <w:iCs/>
          <w:sz w:val="22"/>
          <w:szCs w:val="22"/>
        </w:rPr>
        <w:t>Hazırlayan:</w:t>
      </w:r>
      <w:r w:rsidRPr="004E5867">
        <w:rPr>
          <w:i/>
          <w:iCs/>
          <w:sz w:val="22"/>
          <w:szCs w:val="22"/>
        </w:rPr>
        <w:t xml:space="preserve"> Mehmet AYDOĞAN Cezaevi Vaizi</w:t>
      </w:r>
    </w:p>
    <w:p w:rsidR="00C6470C" w:rsidRPr="00935864" w:rsidRDefault="00935864" w:rsidP="00935864">
      <w:pPr>
        <w:ind w:left="180"/>
        <w:jc w:val="both"/>
        <w:rPr>
          <w:i/>
          <w:iCs/>
          <w:sz w:val="22"/>
          <w:szCs w:val="22"/>
        </w:rPr>
      </w:pPr>
      <w:r w:rsidRPr="004E5867">
        <w:rPr>
          <w:b/>
          <w:i/>
          <w:iCs/>
          <w:sz w:val="22"/>
          <w:szCs w:val="22"/>
        </w:rPr>
        <w:t>Redaksiyon:</w:t>
      </w:r>
      <w:r w:rsidRPr="004E5867">
        <w:rPr>
          <w:i/>
          <w:iCs/>
          <w:sz w:val="22"/>
          <w:szCs w:val="22"/>
        </w:rPr>
        <w:t xml:space="preserve"> İl</w:t>
      </w:r>
      <w:r w:rsidR="00C6470C" w:rsidRPr="004E5867">
        <w:rPr>
          <w:i/>
          <w:iCs/>
          <w:sz w:val="22"/>
          <w:szCs w:val="22"/>
        </w:rPr>
        <w:t xml:space="preserve"> İrşat Kurulu</w:t>
      </w:r>
    </w:p>
    <w:sectPr w:rsidR="00C6470C" w:rsidRPr="00935864" w:rsidSect="00935864">
      <w:pgSz w:w="11906" w:h="16838"/>
      <w:pgMar w:top="567" w:right="567" w:bottom="567" w:left="567" w:header="709" w:footer="709" w:gutter="0"/>
      <w:cols w:num="2" w:space="8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2C"/>
    <w:rsid w:val="0004658A"/>
    <w:rsid w:val="00096515"/>
    <w:rsid w:val="00195E8D"/>
    <w:rsid w:val="001F602A"/>
    <w:rsid w:val="00221225"/>
    <w:rsid w:val="00224C27"/>
    <w:rsid w:val="002B21F3"/>
    <w:rsid w:val="002C6131"/>
    <w:rsid w:val="00437B46"/>
    <w:rsid w:val="004C4386"/>
    <w:rsid w:val="004E5867"/>
    <w:rsid w:val="00646C03"/>
    <w:rsid w:val="007C2A25"/>
    <w:rsid w:val="008C182C"/>
    <w:rsid w:val="00935864"/>
    <w:rsid w:val="00A03428"/>
    <w:rsid w:val="00B240EF"/>
    <w:rsid w:val="00BD2682"/>
    <w:rsid w:val="00C16976"/>
    <w:rsid w:val="00C6470C"/>
    <w:rsid w:val="00E75DF3"/>
    <w:rsid w:val="00EF51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314F"/>
  <w15:docId w15:val="{2F657FE5-3E72-4205-AAFA-C0C65D0E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8142">
      <w:bodyDiv w:val="1"/>
      <w:marLeft w:val="0"/>
      <w:marRight w:val="0"/>
      <w:marTop w:val="0"/>
      <w:marBottom w:val="0"/>
      <w:divBdr>
        <w:top w:val="none" w:sz="0" w:space="0" w:color="auto"/>
        <w:left w:val="none" w:sz="0" w:space="0" w:color="auto"/>
        <w:bottom w:val="none" w:sz="0" w:space="0" w:color="auto"/>
        <w:right w:val="none" w:sz="0" w:space="0" w:color="auto"/>
      </w:divBdr>
      <w:divsChild>
        <w:div w:id="1915623089">
          <w:marLeft w:val="0"/>
          <w:marRight w:val="0"/>
          <w:marTop w:val="0"/>
          <w:marBottom w:val="0"/>
          <w:divBdr>
            <w:top w:val="none" w:sz="0" w:space="0" w:color="auto"/>
            <w:left w:val="none" w:sz="0" w:space="0" w:color="auto"/>
            <w:bottom w:val="none" w:sz="0" w:space="0" w:color="auto"/>
            <w:right w:val="none" w:sz="0" w:space="0" w:color="auto"/>
          </w:divBdr>
        </w:div>
      </w:divsChild>
    </w:div>
    <w:div w:id="809903242">
      <w:bodyDiv w:val="1"/>
      <w:marLeft w:val="0"/>
      <w:marRight w:val="0"/>
      <w:marTop w:val="0"/>
      <w:marBottom w:val="0"/>
      <w:divBdr>
        <w:top w:val="none" w:sz="0" w:space="0" w:color="auto"/>
        <w:left w:val="none" w:sz="0" w:space="0" w:color="auto"/>
        <w:bottom w:val="none" w:sz="0" w:space="0" w:color="auto"/>
        <w:right w:val="none" w:sz="0" w:space="0" w:color="auto"/>
      </w:divBdr>
      <w:divsChild>
        <w:div w:id="4005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B568-192F-4424-8366-2092EB01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655</Words>
  <Characters>3738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yaschir</cp:lastModifiedBy>
  <cp:revision>16</cp:revision>
  <dcterms:created xsi:type="dcterms:W3CDTF">2017-10-12T05:07:00Z</dcterms:created>
  <dcterms:modified xsi:type="dcterms:W3CDTF">2017-10-25T08:11:00Z</dcterms:modified>
</cp:coreProperties>
</file>