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44" w:rsidRPr="004C18B7" w:rsidRDefault="004C18B7" w:rsidP="004E44E8">
      <w:pPr>
        <w:rPr>
          <w:rFonts w:ascii="Times New Roman" w:hAnsi="Times New Roman" w:cs="Times New Roman"/>
          <w:b/>
          <w:szCs w:val="24"/>
        </w:rPr>
      </w:pPr>
      <w:r w:rsidRPr="004C18B7">
        <w:rPr>
          <w:rFonts w:ascii="Times New Roman" w:hAnsi="Times New Roman" w:cs="Times New Roman"/>
          <w:b/>
          <w:sz w:val="20"/>
        </w:rPr>
        <w:t>İLİ: ERZİNCAN</w:t>
      </w:r>
      <w:r w:rsidR="006377AB" w:rsidRPr="004C18B7">
        <w:rPr>
          <w:rFonts w:ascii="Times New Roman" w:hAnsi="Times New Roman" w:cs="Times New Roman"/>
          <w:b/>
          <w:sz w:val="20"/>
        </w:rPr>
        <w:br/>
      </w:r>
      <w:r w:rsidRPr="004C18B7">
        <w:rPr>
          <w:rFonts w:ascii="Times New Roman" w:hAnsi="Times New Roman" w:cs="Times New Roman"/>
          <w:b/>
          <w:sz w:val="20"/>
        </w:rPr>
        <w:t>TARİH: 14</w:t>
      </w:r>
      <w:r w:rsidR="000742F5" w:rsidRPr="004C18B7">
        <w:rPr>
          <w:rFonts w:ascii="Times New Roman" w:hAnsi="Times New Roman" w:cs="Times New Roman"/>
          <w:b/>
          <w:sz w:val="20"/>
        </w:rPr>
        <w:t>.</w:t>
      </w:r>
      <w:r w:rsidR="004E44E8" w:rsidRPr="004C18B7">
        <w:rPr>
          <w:rFonts w:ascii="Times New Roman" w:hAnsi="Times New Roman" w:cs="Times New Roman"/>
          <w:b/>
          <w:sz w:val="20"/>
        </w:rPr>
        <w:t>10</w:t>
      </w:r>
      <w:r w:rsidR="000742F5" w:rsidRPr="004C18B7">
        <w:rPr>
          <w:rFonts w:ascii="Times New Roman" w:hAnsi="Times New Roman" w:cs="Times New Roman"/>
          <w:b/>
          <w:sz w:val="20"/>
        </w:rPr>
        <w:t>.2016</w:t>
      </w:r>
    </w:p>
    <w:p w:rsidR="000742F5" w:rsidRPr="004C18B7" w:rsidRDefault="000742F5" w:rsidP="00005128">
      <w:pPr>
        <w:spacing w:line="240" w:lineRule="auto"/>
        <w:jc w:val="right"/>
        <w:rPr>
          <w:rFonts w:asciiTheme="majorBidi" w:hAnsiTheme="majorBidi" w:cstheme="majorBidi"/>
          <w:b/>
          <w:sz w:val="28"/>
          <w:szCs w:val="28"/>
        </w:rPr>
      </w:pPr>
      <w:r w:rsidRPr="004C18B7">
        <w:rPr>
          <w:rFonts w:asciiTheme="majorBidi" w:hAnsiTheme="majorBidi" w:cstheme="majorBidi"/>
          <w:b/>
          <w:bCs/>
          <w:color w:val="141414"/>
          <w:sz w:val="28"/>
          <w:szCs w:val="28"/>
          <w:shd w:val="clear" w:color="auto" w:fill="FFFFFF"/>
          <w:rtl/>
        </w:rPr>
        <w:t>بِسْمِ اللهِ الرَّحْمٰنِ الرَّحِيمِ</w:t>
      </w:r>
    </w:p>
    <w:p w:rsidR="00464756" w:rsidRPr="004C18B7" w:rsidRDefault="00021844" w:rsidP="00005128">
      <w:pPr>
        <w:pStyle w:val="NormalWeb"/>
        <w:jc w:val="right"/>
        <w:rPr>
          <w:rFonts w:asciiTheme="majorBidi" w:hAnsiTheme="majorBidi" w:cstheme="majorBidi"/>
          <w:b/>
          <w:color w:val="000000"/>
          <w:sz w:val="28"/>
          <w:szCs w:val="28"/>
        </w:rPr>
      </w:pPr>
      <w:r w:rsidRPr="004C18B7">
        <w:rPr>
          <w:rFonts w:asciiTheme="majorBidi" w:hAnsiTheme="majorBidi" w:cstheme="majorBidi"/>
          <w:b/>
          <w:color w:val="000000"/>
          <w:sz w:val="28"/>
          <w:szCs w:val="28"/>
          <w:rtl/>
        </w:rPr>
        <w:t>يَا أَيُّهَا الَّذِينَ آمَنُواْ إِنَّمَا الْخَمْرُ وَالْمَيْسِرُ وَالأَنصَابُ وَالأَزْلاَمُ رِجْسٌ مِّنْ عَمَلِ الشَّيْطَانِ فَاجْتَنِبُوهُ لَعَلَّكُمْ تُفْلِحُونَ</w:t>
      </w:r>
      <w:r w:rsidR="004C18B7" w:rsidRPr="004C18B7">
        <w:rPr>
          <w:rFonts w:asciiTheme="majorBidi" w:hAnsiTheme="majorBidi" w:cstheme="majorBidi" w:hint="cs"/>
          <w:b/>
          <w:color w:val="000000"/>
          <w:sz w:val="28"/>
          <w:szCs w:val="28"/>
          <w:rtl/>
        </w:rPr>
        <w:t>.</w:t>
      </w:r>
    </w:p>
    <w:p w:rsidR="000742F5" w:rsidRPr="004C18B7" w:rsidRDefault="000742F5" w:rsidP="00005128">
      <w:pPr>
        <w:pStyle w:val="NormalWeb"/>
        <w:jc w:val="right"/>
        <w:rPr>
          <w:rFonts w:asciiTheme="majorBidi" w:hAnsiTheme="majorBidi" w:cstheme="majorBidi"/>
          <w:b/>
          <w:bCs/>
          <w:color w:val="000000"/>
          <w:sz w:val="28"/>
          <w:szCs w:val="28"/>
        </w:rPr>
      </w:pPr>
      <w:r w:rsidRPr="004C18B7">
        <w:rPr>
          <w:rFonts w:asciiTheme="majorBidi" w:hAnsiTheme="majorBidi" w:cstheme="majorBidi"/>
          <w:b/>
          <w:color w:val="000000"/>
          <w:sz w:val="28"/>
          <w:szCs w:val="28"/>
          <w:rtl/>
        </w:rPr>
        <w:t>وَ</w:t>
      </w:r>
      <w:r w:rsidRPr="004C18B7">
        <w:rPr>
          <w:rFonts w:asciiTheme="majorBidi" w:hAnsiTheme="majorBidi" w:cstheme="majorBidi"/>
          <w:b/>
          <w:bCs/>
          <w:color w:val="000000"/>
          <w:sz w:val="28"/>
          <w:szCs w:val="28"/>
          <w:rtl/>
        </w:rPr>
        <w:t>قال رسول الله صلى الله عليه وسلم</w:t>
      </w:r>
      <w:r w:rsidR="004C18B7" w:rsidRPr="004C18B7">
        <w:rPr>
          <w:rFonts w:asciiTheme="majorBidi" w:hAnsiTheme="majorBidi" w:cstheme="majorBidi" w:hint="cs"/>
          <w:b/>
          <w:bCs/>
          <w:color w:val="000000"/>
          <w:sz w:val="28"/>
          <w:szCs w:val="28"/>
          <w:rtl/>
        </w:rPr>
        <w:t>:</w:t>
      </w:r>
    </w:p>
    <w:p w:rsidR="000742F5" w:rsidRPr="004C18B7" w:rsidRDefault="00005128" w:rsidP="00005128">
      <w:pPr>
        <w:pStyle w:val="NormalWeb"/>
        <w:jc w:val="right"/>
        <w:rPr>
          <w:rFonts w:asciiTheme="majorBidi" w:hAnsiTheme="majorBidi" w:cstheme="majorBidi"/>
          <w:b/>
          <w:color w:val="000000"/>
          <w:sz w:val="28"/>
          <w:szCs w:val="28"/>
        </w:rPr>
      </w:pPr>
      <w:r w:rsidRPr="004C18B7">
        <w:rPr>
          <w:rFonts w:asciiTheme="majorBidi" w:hAnsiTheme="majorBidi" w:cstheme="majorBidi"/>
          <w:b/>
          <w:bCs/>
          <w:color w:val="000000"/>
          <w:sz w:val="28"/>
          <w:szCs w:val="28"/>
        </w:rPr>
        <w:t xml:space="preserve"> </w:t>
      </w:r>
      <w:r w:rsidR="004C18B7" w:rsidRPr="004C18B7">
        <w:rPr>
          <w:rFonts w:asciiTheme="majorBidi" w:hAnsiTheme="majorBidi" w:cstheme="majorBidi"/>
          <w:b/>
          <w:bCs/>
          <w:color w:val="000000"/>
          <w:sz w:val="28"/>
          <w:szCs w:val="28"/>
        </w:rPr>
        <w:t>.</w:t>
      </w:r>
      <w:r w:rsidR="004C18B7" w:rsidRPr="004C18B7">
        <w:rPr>
          <w:rFonts w:asciiTheme="majorBidi" w:hAnsiTheme="majorBidi" w:cstheme="majorBidi"/>
          <w:b/>
          <w:bCs/>
          <w:color w:val="000000"/>
          <w:sz w:val="28"/>
          <w:szCs w:val="28"/>
          <w:rtl/>
        </w:rPr>
        <w:t>ما أسكر كثيره</w:t>
      </w:r>
      <w:r w:rsidRPr="004C18B7">
        <w:rPr>
          <w:rFonts w:asciiTheme="majorBidi" w:hAnsiTheme="majorBidi" w:cstheme="majorBidi"/>
          <w:b/>
          <w:bCs/>
          <w:color w:val="000000"/>
          <w:sz w:val="28"/>
          <w:szCs w:val="28"/>
          <w:rtl/>
        </w:rPr>
        <w:t xml:space="preserve"> فقليله </w:t>
      </w:r>
    </w:p>
    <w:p w:rsidR="004E4E34" w:rsidRDefault="00005128" w:rsidP="004E6245">
      <w:pPr>
        <w:pStyle w:val="AralkYok"/>
        <w:jc w:val="center"/>
        <w:rPr>
          <w:rFonts w:ascii="Times New Roman" w:hAnsi="Times New Roman" w:cs="Times New Roman"/>
          <w:b/>
        </w:rPr>
      </w:pPr>
      <w:r w:rsidRPr="004E6245">
        <w:rPr>
          <w:rFonts w:ascii="Times New Roman" w:hAnsi="Times New Roman" w:cs="Times New Roman"/>
          <w:b/>
        </w:rPr>
        <w:t>İÇKİ BÜTÜN</w:t>
      </w:r>
      <w:r w:rsidR="00052822" w:rsidRPr="004E6245">
        <w:rPr>
          <w:rFonts w:ascii="Times New Roman" w:hAnsi="Times New Roman" w:cs="Times New Roman"/>
          <w:b/>
        </w:rPr>
        <w:t xml:space="preserve"> </w:t>
      </w:r>
      <w:r w:rsidRPr="004E6245">
        <w:rPr>
          <w:rFonts w:ascii="Times New Roman" w:hAnsi="Times New Roman" w:cs="Times New Roman"/>
          <w:b/>
        </w:rPr>
        <w:t>KÖTÜLÜKLERİN</w:t>
      </w:r>
      <w:r w:rsidR="004E4E34" w:rsidRPr="004E6245">
        <w:rPr>
          <w:rFonts w:ascii="Times New Roman" w:hAnsi="Times New Roman" w:cs="Times New Roman"/>
          <w:b/>
        </w:rPr>
        <w:t xml:space="preserve"> ANASIDIR</w:t>
      </w:r>
    </w:p>
    <w:p w:rsidR="004E6245" w:rsidRPr="004E6245" w:rsidRDefault="004E6245" w:rsidP="004E6245">
      <w:pPr>
        <w:pStyle w:val="AralkYok"/>
        <w:jc w:val="center"/>
        <w:rPr>
          <w:rFonts w:ascii="Times New Roman" w:hAnsi="Times New Roman" w:cs="Times New Roman"/>
          <w:b/>
        </w:rPr>
      </w:pPr>
    </w:p>
    <w:p w:rsidR="00005128" w:rsidRPr="004E6245" w:rsidRDefault="00005128" w:rsidP="004E6245">
      <w:pPr>
        <w:pStyle w:val="AralkYok"/>
        <w:jc w:val="both"/>
        <w:rPr>
          <w:rFonts w:ascii="Times New Roman" w:hAnsi="Times New Roman" w:cs="Times New Roman"/>
          <w:b/>
          <w:i/>
          <w:sz w:val="27"/>
          <w:szCs w:val="27"/>
        </w:rPr>
      </w:pPr>
      <w:r w:rsidRPr="004E6245">
        <w:rPr>
          <w:rFonts w:ascii="Times New Roman" w:hAnsi="Times New Roman" w:cs="Times New Roman"/>
          <w:sz w:val="27"/>
          <w:szCs w:val="27"/>
        </w:rPr>
        <w:t xml:space="preserve"> </w:t>
      </w:r>
      <w:r w:rsidR="004E6245">
        <w:rPr>
          <w:rFonts w:ascii="Times New Roman" w:hAnsi="Times New Roman" w:cs="Times New Roman"/>
          <w:sz w:val="27"/>
          <w:szCs w:val="27"/>
        </w:rPr>
        <w:tab/>
      </w:r>
      <w:r w:rsidRPr="004E6245">
        <w:rPr>
          <w:rFonts w:ascii="Times New Roman" w:hAnsi="Times New Roman" w:cs="Times New Roman"/>
          <w:b/>
          <w:i/>
          <w:sz w:val="27"/>
          <w:szCs w:val="27"/>
        </w:rPr>
        <w:t xml:space="preserve">Aziz ve </w:t>
      </w:r>
      <w:r w:rsidR="004C18B7" w:rsidRPr="004E6245">
        <w:rPr>
          <w:rFonts w:ascii="Times New Roman" w:hAnsi="Times New Roman" w:cs="Times New Roman"/>
          <w:b/>
          <w:i/>
          <w:sz w:val="27"/>
          <w:szCs w:val="27"/>
        </w:rPr>
        <w:t>M</w:t>
      </w:r>
      <w:r w:rsidRPr="004E6245">
        <w:rPr>
          <w:rFonts w:ascii="Times New Roman" w:hAnsi="Times New Roman" w:cs="Times New Roman"/>
          <w:b/>
          <w:i/>
          <w:sz w:val="27"/>
          <w:szCs w:val="27"/>
        </w:rPr>
        <w:t>uhterem</w:t>
      </w:r>
      <w:r w:rsidR="004E4E34" w:rsidRPr="004E6245">
        <w:rPr>
          <w:rFonts w:ascii="Times New Roman" w:hAnsi="Times New Roman" w:cs="Times New Roman"/>
          <w:b/>
          <w:i/>
          <w:sz w:val="27"/>
          <w:szCs w:val="27"/>
        </w:rPr>
        <w:t xml:space="preserve"> Mü</w:t>
      </w:r>
      <w:r w:rsidRPr="004E6245">
        <w:rPr>
          <w:rFonts w:ascii="Times New Roman" w:hAnsi="Times New Roman" w:cs="Times New Roman"/>
          <w:b/>
          <w:i/>
          <w:sz w:val="27"/>
          <w:szCs w:val="27"/>
        </w:rPr>
        <w:t>’</w:t>
      </w:r>
      <w:r w:rsidR="004E4E34" w:rsidRPr="004E6245">
        <w:rPr>
          <w:rFonts w:ascii="Times New Roman" w:hAnsi="Times New Roman" w:cs="Times New Roman"/>
          <w:b/>
          <w:i/>
          <w:sz w:val="27"/>
          <w:szCs w:val="27"/>
        </w:rPr>
        <w:t>minler!</w:t>
      </w:r>
    </w:p>
    <w:p w:rsidR="00005128" w:rsidRPr="004E6245" w:rsidRDefault="00005128"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 xml:space="preserve">Okuduğum âyet-i kerimede Yüce Rabbimiz şöyle buyuruyor: </w:t>
      </w:r>
      <w:r w:rsidRPr="004E6245">
        <w:rPr>
          <w:rFonts w:ascii="Times New Roman" w:hAnsi="Times New Roman" w:cs="Times New Roman"/>
          <w:b/>
          <w:i/>
          <w:sz w:val="27"/>
          <w:szCs w:val="27"/>
        </w:rPr>
        <w:t>“Ey iman edenler içki, kumar, dikili taşlar ve fal okları şeytan işi birer pisliktir. Bunlardan kaçının ki kurtuluşa eresiniz.”</w:t>
      </w:r>
      <w:r w:rsidRPr="004E6245">
        <w:rPr>
          <w:rStyle w:val="DipnotBavurusu"/>
          <w:rFonts w:ascii="Times New Roman" w:hAnsi="Times New Roman" w:cs="Times New Roman"/>
          <w:b/>
          <w:i/>
          <w:sz w:val="27"/>
          <w:szCs w:val="27"/>
        </w:rPr>
        <w:footnoteReference w:id="1"/>
      </w:r>
    </w:p>
    <w:p w:rsidR="00005128" w:rsidRPr="004E6245" w:rsidRDefault="00005128"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 xml:space="preserve">Okuduğum hadis-i şerifte ise Peygamberimiz (s.a.v) şöyle buyurmaktadır: </w:t>
      </w:r>
      <w:r w:rsidRPr="004E6245">
        <w:rPr>
          <w:rFonts w:ascii="Times New Roman" w:hAnsi="Times New Roman" w:cs="Times New Roman"/>
          <w:b/>
          <w:i/>
          <w:sz w:val="24"/>
          <w:szCs w:val="27"/>
        </w:rPr>
        <w:t>“Çoğu sarhoşluk veren şeyin azı da haramdır.”</w:t>
      </w:r>
      <w:r w:rsidRPr="004E6245">
        <w:rPr>
          <w:rStyle w:val="DipnotBavurusu"/>
          <w:rFonts w:ascii="Times New Roman" w:hAnsi="Times New Roman" w:cs="Times New Roman"/>
          <w:b/>
          <w:i/>
          <w:sz w:val="24"/>
          <w:szCs w:val="27"/>
        </w:rPr>
        <w:footnoteReference w:id="2"/>
      </w:r>
    </w:p>
    <w:p w:rsidR="00005128" w:rsidRPr="004E6245" w:rsidRDefault="005B42CB" w:rsidP="004E6245">
      <w:pPr>
        <w:pStyle w:val="AralkYok"/>
        <w:ind w:firstLine="708"/>
        <w:jc w:val="both"/>
        <w:rPr>
          <w:rFonts w:ascii="Times New Roman" w:hAnsi="Times New Roman" w:cs="Times New Roman"/>
          <w:b/>
          <w:i/>
          <w:sz w:val="27"/>
          <w:szCs w:val="27"/>
        </w:rPr>
      </w:pPr>
      <w:r w:rsidRPr="004E6245">
        <w:rPr>
          <w:rFonts w:ascii="Times New Roman" w:hAnsi="Times New Roman" w:cs="Times New Roman"/>
          <w:b/>
          <w:i/>
          <w:sz w:val="27"/>
          <w:szCs w:val="27"/>
        </w:rPr>
        <w:t>Kıymetli Müslümanlar!</w:t>
      </w:r>
    </w:p>
    <w:p w:rsidR="005B42CB" w:rsidRPr="004E6245" w:rsidRDefault="005B42CB"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Bir gün Hz. Osman r.a. halka şöyle seslendi: Ey insanlar! İçkiden uzak durun. Zira o, bütün kötülüklerin anasıdır.</w:t>
      </w:r>
    </w:p>
    <w:p w:rsidR="005B42CB" w:rsidRPr="004E6245" w:rsidRDefault="005B42CB"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Sizden önceki kavimlerden birinde ibadete düşkün bir adam vardı. Kadınlardan uzak dururdu. Bir gün insanları yoldan çıkarmayı meslek edinmiş bir kadın ona musallat oldu. Kendisine haber göndererek, bir meselede şahitliğine ihtiyacı olduğunu bildirdi. Adam, kadından haber getiren hizmetçi kızla birlikte kadının yanına gitti. Eve girdiğinde, girdiği her kapı hizmetçi kız tarafından üstüne kapatıldı. Bu şekilde adam, süslenip hazırlanmış olan kadının yanına kadar vardı. Kadının yanında içki dolu bir kâse, bir de çocuk vardı. Kadın şöyle dedi:</w:t>
      </w:r>
    </w:p>
    <w:p w:rsidR="005B42CB" w:rsidRPr="004E6245" w:rsidRDefault="005B42CB"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Vallahi seni şahitlik için çağırmadım. Seni ya bana sahip olman veya şu içkiden bir bardak içmen yahut da şu çocuğu öldürmen için çağırdım. Eğer bunlardan birini yapmazsan bağırarak insanları başına toplar, seni rezil ederim</w:t>
      </w:r>
      <w:r w:rsidR="003062F0" w:rsidRPr="004E6245">
        <w:rPr>
          <w:rFonts w:ascii="Times New Roman" w:hAnsi="Times New Roman" w:cs="Times New Roman"/>
          <w:sz w:val="27"/>
          <w:szCs w:val="27"/>
        </w:rPr>
        <w:t xml:space="preserve"> dedi</w:t>
      </w:r>
      <w:r w:rsidRPr="004E6245">
        <w:rPr>
          <w:rFonts w:ascii="Times New Roman" w:hAnsi="Times New Roman" w:cs="Times New Roman"/>
          <w:sz w:val="27"/>
          <w:szCs w:val="27"/>
        </w:rPr>
        <w:t>.</w:t>
      </w:r>
    </w:p>
    <w:p w:rsidR="005B42CB" w:rsidRPr="004E6245" w:rsidRDefault="005B42CB"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 xml:space="preserve">Adam, kadının söylediklerinden birisini yapmaktan başka çaresi olmadığını görünce (en </w:t>
      </w:r>
      <w:r w:rsidRPr="004E6245">
        <w:rPr>
          <w:rFonts w:ascii="Times New Roman" w:hAnsi="Times New Roman" w:cs="Times New Roman"/>
          <w:sz w:val="27"/>
          <w:szCs w:val="27"/>
        </w:rPr>
        <w:t>az zararlı seçenek olduğunu düşünerek) içkiden bir bardak içmeyi kabul etti. Kadın ona bir bardak verdi. Adam içkiyi içince (içkinin tesiriyle) bir bardak daha istedi. Kadın bir bardak daha verdi. Derken adam sarhoş oldu ve hem çocuğu öldürdü, hem de kadınla zina etti.</w:t>
      </w:r>
    </w:p>
    <w:p w:rsidR="005B42CB" w:rsidRPr="004E6245" w:rsidRDefault="005B42CB" w:rsidP="004E6245">
      <w:pPr>
        <w:pStyle w:val="AralkYok"/>
        <w:jc w:val="both"/>
        <w:rPr>
          <w:rFonts w:ascii="Times New Roman" w:hAnsi="Times New Roman" w:cs="Times New Roman"/>
          <w:sz w:val="27"/>
          <w:szCs w:val="27"/>
        </w:rPr>
      </w:pPr>
      <w:r w:rsidRPr="004E6245">
        <w:rPr>
          <w:rFonts w:ascii="Times New Roman" w:hAnsi="Times New Roman" w:cs="Times New Roman"/>
          <w:sz w:val="27"/>
          <w:szCs w:val="27"/>
        </w:rPr>
        <w:t>Bu sebeple içkiden uzak durun! Allah’a yemin ederim ki, iman ile içki alışkanlığı bir kalpte bir arada bulunmaz. Eğer bir adamda bunların ikisi de varsa, çok geçmez biri diğerini dışarı atar.</w:t>
      </w:r>
      <w:r w:rsidR="003062F0" w:rsidRPr="004E6245">
        <w:rPr>
          <w:rStyle w:val="DipnotBavurusu"/>
          <w:rFonts w:ascii="Times New Roman" w:hAnsi="Times New Roman" w:cs="Times New Roman"/>
          <w:sz w:val="27"/>
          <w:szCs w:val="27"/>
        </w:rPr>
        <w:footnoteReference w:id="3"/>
      </w:r>
    </w:p>
    <w:p w:rsidR="003062F0" w:rsidRPr="004E6245" w:rsidRDefault="003062F0" w:rsidP="004E6245">
      <w:pPr>
        <w:pStyle w:val="AralkYok"/>
        <w:jc w:val="both"/>
        <w:rPr>
          <w:rFonts w:ascii="Times New Roman" w:hAnsi="Times New Roman" w:cs="Times New Roman"/>
          <w:sz w:val="27"/>
          <w:szCs w:val="27"/>
        </w:rPr>
      </w:pPr>
    </w:p>
    <w:p w:rsidR="004B2BF5" w:rsidRPr="004E6245" w:rsidRDefault="004B2BF5" w:rsidP="004E6245">
      <w:pPr>
        <w:pStyle w:val="AralkYok"/>
        <w:ind w:firstLine="708"/>
        <w:jc w:val="both"/>
        <w:rPr>
          <w:rFonts w:ascii="Times New Roman" w:hAnsi="Times New Roman" w:cs="Times New Roman"/>
          <w:b/>
          <w:i/>
          <w:sz w:val="27"/>
          <w:szCs w:val="27"/>
        </w:rPr>
      </w:pPr>
      <w:r w:rsidRPr="004E6245">
        <w:rPr>
          <w:rFonts w:ascii="Times New Roman" w:hAnsi="Times New Roman" w:cs="Times New Roman"/>
          <w:b/>
          <w:i/>
          <w:sz w:val="27"/>
          <w:szCs w:val="27"/>
        </w:rPr>
        <w:t>Değerli Mü’minler!</w:t>
      </w:r>
    </w:p>
    <w:p w:rsidR="004B2BF5" w:rsidRPr="004E6245" w:rsidRDefault="004B2BF5"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Bugün tıp dünyası da içkinin insan sağlığına verdiği zarar üzerinde ittifak hâlindedir. İstatistikler ile bazı devletlerin zaman zaman teşebbüs ettiği içki yasağı bunun, iktisadî, sosyal ve ahlâkî zararlarının olduğunu gösteren en açık delillerinden birisidir.</w:t>
      </w:r>
    </w:p>
    <w:p w:rsidR="00F62492" w:rsidRPr="004E6245" w:rsidRDefault="00C7275A"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Ancak ne yazıktır ki pek çok insan bunu gö</w:t>
      </w:r>
      <w:r w:rsidR="00F62492" w:rsidRPr="004E6245">
        <w:rPr>
          <w:rFonts w:ascii="Times New Roman" w:hAnsi="Times New Roman" w:cs="Times New Roman"/>
          <w:sz w:val="27"/>
          <w:szCs w:val="27"/>
        </w:rPr>
        <w:t xml:space="preserve">rmezden gelebiliyor ve içki içmeye kılıflar uydurabiliyor. Nitekim </w:t>
      </w:r>
      <w:r w:rsidR="004C18B7" w:rsidRPr="004E6245">
        <w:rPr>
          <w:rFonts w:ascii="Times New Roman" w:hAnsi="Times New Roman" w:cs="Times New Roman"/>
          <w:sz w:val="27"/>
          <w:szCs w:val="27"/>
        </w:rPr>
        <w:t>Resûlullah</w:t>
      </w:r>
      <w:r w:rsidR="00F62492" w:rsidRPr="004E6245">
        <w:rPr>
          <w:rFonts w:ascii="Times New Roman" w:hAnsi="Times New Roman" w:cs="Times New Roman"/>
          <w:sz w:val="27"/>
          <w:szCs w:val="27"/>
        </w:rPr>
        <w:t xml:space="preserve"> (sav) şöyle buyurmaktadır: “Benim ümmetimden bazıları başka isimler altında mutlaka içki içeceklerdir. Başuçlarında çalgılar çalınacak ve kadın sanatçılar şarkı, türkü söyleyecekler. Allah onları yere batırsın! Ve onlardan domuzlar, maymunlar yapsın</w:t>
      </w:r>
      <w:r w:rsidR="004C18B7" w:rsidRPr="004E6245">
        <w:rPr>
          <w:rFonts w:ascii="Times New Roman" w:hAnsi="Times New Roman" w:cs="Times New Roman"/>
          <w:sz w:val="27"/>
          <w:szCs w:val="27"/>
        </w:rPr>
        <w:t>.</w:t>
      </w:r>
      <w:r w:rsidR="00F62492" w:rsidRPr="004E6245">
        <w:rPr>
          <w:rFonts w:ascii="Times New Roman" w:hAnsi="Times New Roman" w:cs="Times New Roman"/>
          <w:sz w:val="27"/>
          <w:szCs w:val="27"/>
        </w:rPr>
        <w:t>”</w:t>
      </w:r>
      <w:r w:rsidR="00F62492" w:rsidRPr="004E6245">
        <w:rPr>
          <w:rStyle w:val="DipnotBavurusu"/>
          <w:rFonts w:ascii="Times New Roman" w:hAnsi="Times New Roman" w:cs="Times New Roman"/>
          <w:sz w:val="27"/>
          <w:szCs w:val="27"/>
        </w:rPr>
        <w:footnoteReference w:id="4"/>
      </w:r>
    </w:p>
    <w:p w:rsidR="00F62492" w:rsidRPr="004E6245" w:rsidRDefault="00F62492" w:rsidP="004E6245">
      <w:pPr>
        <w:pStyle w:val="AralkYok"/>
        <w:ind w:firstLine="708"/>
        <w:jc w:val="both"/>
        <w:rPr>
          <w:rFonts w:ascii="Times New Roman" w:hAnsi="Times New Roman" w:cs="Times New Roman"/>
          <w:b/>
          <w:i/>
          <w:sz w:val="27"/>
          <w:szCs w:val="27"/>
        </w:rPr>
      </w:pPr>
      <w:r w:rsidRPr="004E6245">
        <w:rPr>
          <w:rFonts w:ascii="Times New Roman" w:hAnsi="Times New Roman" w:cs="Times New Roman"/>
          <w:b/>
          <w:i/>
          <w:sz w:val="27"/>
          <w:szCs w:val="27"/>
        </w:rPr>
        <w:t xml:space="preserve">Öyleyse </w:t>
      </w:r>
      <w:r w:rsidR="004C18B7" w:rsidRPr="004E6245">
        <w:rPr>
          <w:rFonts w:ascii="Times New Roman" w:hAnsi="Times New Roman" w:cs="Times New Roman"/>
          <w:b/>
          <w:i/>
          <w:sz w:val="27"/>
          <w:szCs w:val="27"/>
        </w:rPr>
        <w:t>G</w:t>
      </w:r>
      <w:r w:rsidRPr="004E6245">
        <w:rPr>
          <w:rFonts w:ascii="Times New Roman" w:hAnsi="Times New Roman" w:cs="Times New Roman"/>
          <w:b/>
          <w:i/>
          <w:sz w:val="27"/>
          <w:szCs w:val="27"/>
        </w:rPr>
        <w:t>elin</w:t>
      </w:r>
      <w:r w:rsidR="004C18B7" w:rsidRPr="004E6245">
        <w:rPr>
          <w:rFonts w:ascii="Times New Roman" w:hAnsi="Times New Roman" w:cs="Times New Roman"/>
          <w:b/>
          <w:i/>
          <w:sz w:val="27"/>
          <w:szCs w:val="27"/>
        </w:rPr>
        <w:t>iz</w:t>
      </w:r>
      <w:r w:rsidRPr="004E6245">
        <w:rPr>
          <w:rFonts w:ascii="Times New Roman" w:hAnsi="Times New Roman" w:cs="Times New Roman"/>
          <w:b/>
          <w:i/>
          <w:sz w:val="27"/>
          <w:szCs w:val="27"/>
        </w:rPr>
        <w:t xml:space="preserve"> Ey Mü’minler!</w:t>
      </w:r>
    </w:p>
    <w:p w:rsidR="00F62492" w:rsidRPr="004E6245" w:rsidRDefault="00F62492"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 xml:space="preserve">Bunca zararı ve tehlikesi olan, aynı zamanda Mevla’nın rızasına aykırı olan içkiyi ve içki türünden tüm uyuşturucuları hayatımızdan uzak tutalım. Unutmayalım ki bizlere bahşedilen bu hayat ve akıl nimeti birer emanettir. Bunları Rahman’ın rızasına en uygun şekilde kullanmak ve onun </w:t>
      </w:r>
      <w:r w:rsidR="00E61FCB" w:rsidRPr="004E6245">
        <w:rPr>
          <w:rFonts w:ascii="Times New Roman" w:hAnsi="Times New Roman" w:cs="Times New Roman"/>
          <w:sz w:val="27"/>
          <w:szCs w:val="27"/>
        </w:rPr>
        <w:t xml:space="preserve">yolunda ilerlemek kişiye hem dünya hem de ahiret huzuru ve mutluluğu getirecektir. </w:t>
      </w:r>
    </w:p>
    <w:p w:rsidR="00E61FCB" w:rsidRPr="004E6245" w:rsidRDefault="00E61FCB" w:rsidP="004E6245">
      <w:pPr>
        <w:pStyle w:val="AralkYok"/>
        <w:ind w:firstLine="708"/>
        <w:jc w:val="both"/>
        <w:rPr>
          <w:rFonts w:ascii="Times New Roman" w:hAnsi="Times New Roman" w:cs="Times New Roman"/>
          <w:sz w:val="24"/>
          <w:szCs w:val="27"/>
        </w:rPr>
      </w:pPr>
      <w:r w:rsidRPr="004E6245">
        <w:rPr>
          <w:rFonts w:ascii="Times New Roman" w:hAnsi="Times New Roman" w:cs="Times New Roman"/>
          <w:sz w:val="24"/>
          <w:szCs w:val="27"/>
        </w:rPr>
        <w:t>Mevlam bizleri ve bütün ümmetin evlatlarını bu pis ve kötü şeylerden muhafaza eylesin.</w:t>
      </w:r>
    </w:p>
    <w:p w:rsidR="00583B6E" w:rsidRPr="004E6245" w:rsidRDefault="00E61FCB" w:rsidP="004E6245">
      <w:pPr>
        <w:pStyle w:val="AralkYok"/>
        <w:ind w:firstLine="708"/>
        <w:jc w:val="both"/>
        <w:rPr>
          <w:rFonts w:ascii="Times New Roman" w:hAnsi="Times New Roman" w:cs="Times New Roman"/>
          <w:sz w:val="27"/>
          <w:szCs w:val="27"/>
        </w:rPr>
      </w:pPr>
      <w:r w:rsidRPr="004E6245">
        <w:rPr>
          <w:rFonts w:ascii="Times New Roman" w:hAnsi="Times New Roman" w:cs="Times New Roman"/>
          <w:sz w:val="27"/>
          <w:szCs w:val="27"/>
        </w:rPr>
        <w:t xml:space="preserve">Hutbemizi bir Hadis-i Şerif mealiyle bitirelim: </w:t>
      </w:r>
      <w:r w:rsidRPr="004E6245">
        <w:rPr>
          <w:rFonts w:ascii="Times New Roman" w:hAnsi="Times New Roman" w:cs="Times New Roman"/>
          <w:b/>
          <w:i/>
          <w:sz w:val="27"/>
          <w:szCs w:val="27"/>
        </w:rPr>
        <w:t>“Şu muhakkak ki hamr, (içki) deva değildir, bilakis hastalık vericidir.”</w:t>
      </w:r>
      <w:r w:rsidRPr="004E6245">
        <w:rPr>
          <w:rStyle w:val="DipnotBavurusu"/>
          <w:rFonts w:ascii="Times New Roman" w:hAnsi="Times New Roman" w:cs="Times New Roman"/>
          <w:b/>
          <w:i/>
          <w:sz w:val="27"/>
          <w:szCs w:val="27"/>
        </w:rPr>
        <w:footnoteReference w:id="5"/>
      </w:r>
    </w:p>
    <w:p w:rsidR="00B8662C" w:rsidRDefault="004E6245" w:rsidP="00E61FCB">
      <w:pPr>
        <w:spacing w:after="0"/>
        <w:jc w:val="both"/>
        <w:rPr>
          <w:rFonts w:asciiTheme="majorBidi" w:hAnsiTheme="majorBidi" w:cstheme="majorBidi"/>
          <w:b/>
        </w:rPr>
      </w:pPr>
      <w:r w:rsidRPr="004E6245">
        <w:rPr>
          <w:rFonts w:asciiTheme="majorBidi" w:hAnsiTheme="majorBidi" w:cstheme="majorBidi"/>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5218</wp:posOffset>
                </wp:positionH>
                <wp:positionV relativeFrom="paragraph">
                  <wp:posOffset>66647</wp:posOffset>
                </wp:positionV>
                <wp:extent cx="763325" cy="0"/>
                <wp:effectExtent l="0" t="0" r="36830" b="19050"/>
                <wp:wrapNone/>
                <wp:docPr id="1" name="Düz Bağlayıcı 1"/>
                <wp:cNvGraphicFramePr/>
                <a:graphic xmlns:a="http://schemas.openxmlformats.org/drawingml/2006/main">
                  <a:graphicData uri="http://schemas.microsoft.com/office/word/2010/wordprocessingShape">
                    <wps:wsp>
                      <wps:cNvCnPr/>
                      <wps:spPr>
                        <a:xfrm>
                          <a:off x="0" y="0"/>
                          <a:ext cx="76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DCFCD"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5.25pt" to="6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" strokecolor="#4579b8 [3044]"/>
            </w:pict>
          </mc:Fallback>
        </mc:AlternateContent>
      </w:r>
    </w:p>
    <w:p w:rsidR="00B8662C" w:rsidRPr="004C18B7" w:rsidRDefault="00B8662C" w:rsidP="00B8662C">
      <w:pPr>
        <w:pStyle w:val="DipnotMetni"/>
        <w:rPr>
          <w:rFonts w:ascii="Times New Roman" w:hAnsi="Times New Roman" w:cs="Times New Roman"/>
          <w:b/>
          <w:sz w:val="18"/>
        </w:rPr>
      </w:pPr>
      <w:r w:rsidRPr="004C18B7">
        <w:rPr>
          <w:rStyle w:val="DipnotBavurusu"/>
          <w:rFonts w:ascii="Times New Roman" w:hAnsi="Times New Roman" w:cs="Times New Roman"/>
          <w:b/>
          <w:sz w:val="18"/>
        </w:rPr>
        <w:footnoteRef/>
      </w:r>
      <w:r w:rsidRPr="004C18B7">
        <w:rPr>
          <w:rFonts w:ascii="Times New Roman" w:hAnsi="Times New Roman" w:cs="Times New Roman"/>
          <w:b/>
          <w:sz w:val="18"/>
        </w:rPr>
        <w:t xml:space="preserve"> Maide</w:t>
      </w:r>
      <w:r w:rsidR="004E6245">
        <w:rPr>
          <w:rFonts w:ascii="Times New Roman" w:hAnsi="Times New Roman" w:cs="Times New Roman"/>
          <w:b/>
          <w:sz w:val="18"/>
        </w:rPr>
        <w:t>,</w:t>
      </w:r>
      <w:r w:rsidRPr="004C18B7">
        <w:rPr>
          <w:rFonts w:ascii="Times New Roman" w:hAnsi="Times New Roman" w:cs="Times New Roman"/>
          <w:b/>
          <w:sz w:val="18"/>
        </w:rPr>
        <w:t xml:space="preserve"> </w:t>
      </w:r>
      <w:r w:rsidR="004E6245">
        <w:rPr>
          <w:rFonts w:ascii="Times New Roman" w:hAnsi="Times New Roman" w:cs="Times New Roman"/>
          <w:b/>
          <w:sz w:val="18"/>
        </w:rPr>
        <w:t>90</w:t>
      </w:r>
    </w:p>
    <w:p w:rsidR="00B8662C" w:rsidRPr="004C18B7" w:rsidRDefault="00B8662C" w:rsidP="00B8662C">
      <w:pPr>
        <w:pStyle w:val="DipnotMetni"/>
        <w:rPr>
          <w:rFonts w:ascii="Times New Roman" w:hAnsi="Times New Roman" w:cs="Times New Roman"/>
          <w:b/>
          <w:sz w:val="18"/>
        </w:rPr>
      </w:pPr>
      <w:r w:rsidRPr="004C18B7">
        <w:rPr>
          <w:rStyle w:val="DipnotBavurusu"/>
          <w:rFonts w:ascii="Times New Roman" w:hAnsi="Times New Roman" w:cs="Times New Roman"/>
          <w:b/>
          <w:sz w:val="18"/>
        </w:rPr>
        <w:t>2</w:t>
      </w:r>
      <w:r w:rsidRPr="004C18B7">
        <w:rPr>
          <w:rFonts w:ascii="Times New Roman" w:hAnsi="Times New Roman" w:cs="Times New Roman"/>
          <w:b/>
          <w:sz w:val="18"/>
        </w:rPr>
        <w:t xml:space="preserve"> Ebû </w:t>
      </w:r>
      <w:proofErr w:type="spellStart"/>
      <w:r w:rsidRPr="004C18B7">
        <w:rPr>
          <w:rFonts w:ascii="Times New Roman" w:hAnsi="Times New Roman" w:cs="Times New Roman"/>
          <w:b/>
          <w:sz w:val="18"/>
        </w:rPr>
        <w:t>Dâvud</w:t>
      </w:r>
      <w:proofErr w:type="spellEnd"/>
      <w:r w:rsidRPr="004C18B7">
        <w:rPr>
          <w:rFonts w:ascii="Times New Roman" w:hAnsi="Times New Roman" w:cs="Times New Roman"/>
          <w:b/>
          <w:sz w:val="18"/>
        </w:rPr>
        <w:t xml:space="preserve">, </w:t>
      </w:r>
      <w:proofErr w:type="spellStart"/>
      <w:r w:rsidRPr="004C18B7">
        <w:rPr>
          <w:rFonts w:ascii="Times New Roman" w:hAnsi="Times New Roman" w:cs="Times New Roman"/>
          <w:b/>
          <w:sz w:val="18"/>
        </w:rPr>
        <w:t>Eşribe</w:t>
      </w:r>
      <w:proofErr w:type="spellEnd"/>
      <w:r w:rsidRPr="004C18B7">
        <w:rPr>
          <w:rFonts w:ascii="Times New Roman" w:hAnsi="Times New Roman" w:cs="Times New Roman"/>
          <w:b/>
          <w:sz w:val="18"/>
        </w:rPr>
        <w:t xml:space="preserve">, 5: </w:t>
      </w:r>
      <w:r w:rsidR="004E6245">
        <w:rPr>
          <w:rFonts w:ascii="Times New Roman" w:hAnsi="Times New Roman" w:cs="Times New Roman"/>
          <w:b/>
          <w:sz w:val="18"/>
        </w:rPr>
        <w:t xml:space="preserve">Tirmizî, </w:t>
      </w:r>
      <w:proofErr w:type="spellStart"/>
      <w:r w:rsidR="004E6245">
        <w:rPr>
          <w:rFonts w:ascii="Times New Roman" w:hAnsi="Times New Roman" w:cs="Times New Roman"/>
          <w:b/>
          <w:sz w:val="18"/>
        </w:rPr>
        <w:t>Eşribe</w:t>
      </w:r>
      <w:proofErr w:type="spellEnd"/>
      <w:r w:rsidR="004E6245">
        <w:rPr>
          <w:rFonts w:ascii="Times New Roman" w:hAnsi="Times New Roman" w:cs="Times New Roman"/>
          <w:b/>
          <w:sz w:val="18"/>
        </w:rPr>
        <w:t>, 3</w:t>
      </w:r>
    </w:p>
    <w:p w:rsidR="00B8662C" w:rsidRPr="004C18B7" w:rsidRDefault="00B8662C" w:rsidP="00B8662C">
      <w:pPr>
        <w:pStyle w:val="DipnotMetni"/>
        <w:rPr>
          <w:rFonts w:ascii="Times New Roman" w:hAnsi="Times New Roman" w:cs="Times New Roman"/>
          <w:b/>
          <w:sz w:val="18"/>
        </w:rPr>
      </w:pPr>
      <w:r w:rsidRPr="004C18B7">
        <w:rPr>
          <w:rStyle w:val="DipnotBavurusu"/>
          <w:rFonts w:ascii="Times New Roman" w:hAnsi="Times New Roman" w:cs="Times New Roman"/>
          <w:b/>
          <w:sz w:val="18"/>
        </w:rPr>
        <w:t>3</w:t>
      </w:r>
      <w:r w:rsidRPr="004C18B7">
        <w:rPr>
          <w:rFonts w:ascii="Times New Roman" w:hAnsi="Times New Roman" w:cs="Times New Roman"/>
          <w:b/>
          <w:sz w:val="18"/>
        </w:rPr>
        <w:t xml:space="preserve"> </w:t>
      </w:r>
      <w:proofErr w:type="spellStart"/>
      <w:r w:rsidR="004E6245">
        <w:rPr>
          <w:rFonts w:ascii="Times New Roman" w:hAnsi="Times New Roman" w:cs="Times New Roman"/>
          <w:b/>
          <w:sz w:val="18"/>
        </w:rPr>
        <w:t>Nesâî</w:t>
      </w:r>
      <w:proofErr w:type="spellEnd"/>
      <w:r w:rsidR="004E6245">
        <w:rPr>
          <w:rFonts w:ascii="Times New Roman" w:hAnsi="Times New Roman" w:cs="Times New Roman"/>
          <w:b/>
          <w:sz w:val="18"/>
        </w:rPr>
        <w:t xml:space="preserve">, </w:t>
      </w:r>
      <w:proofErr w:type="spellStart"/>
      <w:r w:rsidRPr="004C18B7">
        <w:rPr>
          <w:rFonts w:ascii="Times New Roman" w:hAnsi="Times New Roman" w:cs="Times New Roman"/>
          <w:b/>
          <w:sz w:val="18"/>
        </w:rPr>
        <w:t>Eşribe</w:t>
      </w:r>
      <w:bookmarkStart w:id="0" w:name="_GoBack"/>
      <w:bookmarkEnd w:id="0"/>
      <w:proofErr w:type="spellEnd"/>
      <w:r w:rsidRPr="004C18B7">
        <w:rPr>
          <w:rFonts w:ascii="Times New Roman" w:hAnsi="Times New Roman" w:cs="Times New Roman"/>
          <w:b/>
          <w:sz w:val="18"/>
        </w:rPr>
        <w:t xml:space="preserve">, 44; </w:t>
      </w:r>
      <w:proofErr w:type="spellStart"/>
      <w:r w:rsidRPr="004C18B7">
        <w:rPr>
          <w:rFonts w:ascii="Times New Roman" w:hAnsi="Times New Roman" w:cs="Times New Roman"/>
          <w:b/>
          <w:sz w:val="18"/>
        </w:rPr>
        <w:t>Abdürrezzâk</w:t>
      </w:r>
      <w:proofErr w:type="spellEnd"/>
      <w:r w:rsidRPr="004C18B7">
        <w:rPr>
          <w:rFonts w:ascii="Times New Roman" w:hAnsi="Times New Roman" w:cs="Times New Roman"/>
          <w:b/>
          <w:sz w:val="18"/>
        </w:rPr>
        <w:t xml:space="preserve"> b. </w:t>
      </w:r>
      <w:proofErr w:type="spellStart"/>
      <w:r w:rsidRPr="004C18B7">
        <w:rPr>
          <w:rFonts w:ascii="Times New Roman" w:hAnsi="Times New Roman" w:cs="Times New Roman"/>
          <w:b/>
          <w:sz w:val="18"/>
        </w:rPr>
        <w:t>Hemmâm</w:t>
      </w:r>
      <w:proofErr w:type="spellEnd"/>
      <w:r w:rsidRPr="004C18B7">
        <w:rPr>
          <w:rFonts w:ascii="Times New Roman" w:hAnsi="Times New Roman" w:cs="Times New Roman"/>
          <w:b/>
          <w:sz w:val="18"/>
        </w:rPr>
        <w:t xml:space="preserve">, el-   </w:t>
      </w:r>
      <w:proofErr w:type="spellStart"/>
      <w:r w:rsidRPr="004C18B7">
        <w:rPr>
          <w:rFonts w:ascii="Times New Roman" w:hAnsi="Times New Roman" w:cs="Times New Roman"/>
          <w:b/>
          <w:sz w:val="18"/>
        </w:rPr>
        <w:t>Musannef</w:t>
      </w:r>
      <w:proofErr w:type="spellEnd"/>
      <w:r w:rsidRPr="004C18B7">
        <w:rPr>
          <w:rFonts w:ascii="Times New Roman" w:hAnsi="Times New Roman" w:cs="Times New Roman"/>
          <w:b/>
          <w:sz w:val="18"/>
        </w:rPr>
        <w:t xml:space="preserve">, 9/236; İbn </w:t>
      </w:r>
      <w:proofErr w:type="spellStart"/>
      <w:r w:rsidRPr="004C18B7">
        <w:rPr>
          <w:rFonts w:ascii="Times New Roman" w:hAnsi="Times New Roman" w:cs="Times New Roman"/>
          <w:b/>
          <w:sz w:val="18"/>
        </w:rPr>
        <w:t>Hibbân</w:t>
      </w:r>
      <w:proofErr w:type="spellEnd"/>
      <w:r w:rsidRPr="004C18B7">
        <w:rPr>
          <w:rFonts w:ascii="Times New Roman" w:hAnsi="Times New Roman" w:cs="Times New Roman"/>
          <w:b/>
          <w:sz w:val="18"/>
        </w:rPr>
        <w:t>, es-</w:t>
      </w:r>
      <w:proofErr w:type="spellStart"/>
      <w:r w:rsidRPr="004C18B7">
        <w:rPr>
          <w:rFonts w:ascii="Times New Roman" w:hAnsi="Times New Roman" w:cs="Times New Roman"/>
          <w:b/>
          <w:sz w:val="18"/>
        </w:rPr>
        <w:t>Sahîh</w:t>
      </w:r>
      <w:proofErr w:type="spellEnd"/>
      <w:r w:rsidRPr="004C18B7">
        <w:rPr>
          <w:rFonts w:ascii="Times New Roman" w:hAnsi="Times New Roman" w:cs="Times New Roman"/>
          <w:b/>
          <w:sz w:val="18"/>
        </w:rPr>
        <w:t xml:space="preserve">, 12/168; </w:t>
      </w:r>
      <w:proofErr w:type="spellStart"/>
      <w:r w:rsidRPr="004C18B7">
        <w:rPr>
          <w:rFonts w:ascii="Times New Roman" w:hAnsi="Times New Roman" w:cs="Times New Roman"/>
          <w:b/>
          <w:sz w:val="18"/>
        </w:rPr>
        <w:t>Beyhakî</w:t>
      </w:r>
      <w:proofErr w:type="spellEnd"/>
      <w:r w:rsidRPr="004C18B7">
        <w:rPr>
          <w:rFonts w:ascii="Times New Roman" w:hAnsi="Times New Roman" w:cs="Times New Roman"/>
          <w:b/>
          <w:sz w:val="18"/>
        </w:rPr>
        <w:t>.</w:t>
      </w:r>
    </w:p>
    <w:p w:rsidR="00B8662C" w:rsidRPr="004C18B7" w:rsidRDefault="00B8662C" w:rsidP="00B8662C">
      <w:pPr>
        <w:pStyle w:val="DipnotMetni"/>
        <w:rPr>
          <w:rFonts w:ascii="Times New Roman" w:hAnsi="Times New Roman" w:cs="Times New Roman"/>
          <w:b/>
          <w:sz w:val="18"/>
        </w:rPr>
      </w:pPr>
      <w:r w:rsidRPr="004C18B7">
        <w:rPr>
          <w:rStyle w:val="DipnotBavurusu"/>
          <w:rFonts w:ascii="Times New Roman" w:hAnsi="Times New Roman" w:cs="Times New Roman"/>
          <w:b/>
          <w:sz w:val="18"/>
        </w:rPr>
        <w:t>4</w:t>
      </w:r>
      <w:r w:rsidRPr="004C18B7">
        <w:rPr>
          <w:rFonts w:ascii="Times New Roman" w:hAnsi="Times New Roman" w:cs="Times New Roman"/>
          <w:b/>
          <w:sz w:val="18"/>
        </w:rPr>
        <w:t xml:space="preserve"> </w:t>
      </w:r>
      <w:proofErr w:type="spellStart"/>
      <w:r w:rsidRPr="004C18B7">
        <w:rPr>
          <w:rFonts w:ascii="Times New Roman" w:hAnsi="Times New Roman" w:cs="Times New Roman"/>
          <w:b/>
          <w:sz w:val="18"/>
        </w:rPr>
        <w:t>Nesai</w:t>
      </w:r>
      <w:proofErr w:type="spellEnd"/>
      <w:r w:rsidRPr="004C18B7">
        <w:rPr>
          <w:rFonts w:ascii="Times New Roman" w:hAnsi="Times New Roman" w:cs="Times New Roman"/>
          <w:b/>
          <w:sz w:val="18"/>
        </w:rPr>
        <w:t xml:space="preserve">, </w:t>
      </w:r>
      <w:proofErr w:type="spellStart"/>
      <w:r w:rsidRPr="004C18B7">
        <w:rPr>
          <w:rFonts w:ascii="Times New Roman" w:hAnsi="Times New Roman" w:cs="Times New Roman"/>
          <w:b/>
          <w:sz w:val="18"/>
        </w:rPr>
        <w:t>Eşribe</w:t>
      </w:r>
      <w:proofErr w:type="spellEnd"/>
      <w:r w:rsidRPr="004C18B7">
        <w:rPr>
          <w:rFonts w:ascii="Times New Roman" w:hAnsi="Times New Roman" w:cs="Times New Roman"/>
          <w:b/>
          <w:sz w:val="18"/>
        </w:rPr>
        <w:t xml:space="preserve"> 41; İbn-i </w:t>
      </w:r>
      <w:proofErr w:type="spellStart"/>
      <w:r w:rsidRPr="004C18B7">
        <w:rPr>
          <w:rFonts w:ascii="Times New Roman" w:hAnsi="Times New Roman" w:cs="Times New Roman"/>
          <w:b/>
          <w:sz w:val="18"/>
        </w:rPr>
        <w:t>Mace</w:t>
      </w:r>
      <w:proofErr w:type="spellEnd"/>
      <w:r w:rsidRPr="004C18B7">
        <w:rPr>
          <w:rFonts w:ascii="Times New Roman" w:hAnsi="Times New Roman" w:cs="Times New Roman"/>
          <w:b/>
          <w:sz w:val="18"/>
        </w:rPr>
        <w:t xml:space="preserve">, </w:t>
      </w:r>
      <w:proofErr w:type="spellStart"/>
      <w:r w:rsidRPr="004C18B7">
        <w:rPr>
          <w:rFonts w:ascii="Times New Roman" w:hAnsi="Times New Roman" w:cs="Times New Roman"/>
          <w:b/>
          <w:sz w:val="18"/>
        </w:rPr>
        <w:t>Fiten</w:t>
      </w:r>
      <w:proofErr w:type="spellEnd"/>
      <w:r w:rsidRPr="004C18B7">
        <w:rPr>
          <w:rFonts w:ascii="Times New Roman" w:hAnsi="Times New Roman" w:cs="Times New Roman"/>
          <w:b/>
          <w:sz w:val="18"/>
        </w:rPr>
        <w:t>, 22</w:t>
      </w:r>
    </w:p>
    <w:p w:rsidR="00B8662C" w:rsidRPr="004C18B7" w:rsidRDefault="00B8662C" w:rsidP="00B8662C">
      <w:pPr>
        <w:pStyle w:val="DipnotMetni"/>
        <w:rPr>
          <w:rFonts w:ascii="Times New Roman" w:hAnsi="Times New Roman" w:cs="Times New Roman"/>
          <w:b/>
          <w:sz w:val="18"/>
        </w:rPr>
      </w:pPr>
      <w:r w:rsidRPr="004C18B7">
        <w:rPr>
          <w:rStyle w:val="DipnotBavurusu"/>
          <w:rFonts w:ascii="Times New Roman" w:hAnsi="Times New Roman" w:cs="Times New Roman"/>
          <w:b/>
          <w:sz w:val="18"/>
        </w:rPr>
        <w:t>5</w:t>
      </w:r>
      <w:r w:rsidRPr="004C18B7">
        <w:rPr>
          <w:rFonts w:ascii="Times New Roman" w:hAnsi="Times New Roman" w:cs="Times New Roman"/>
          <w:b/>
          <w:sz w:val="18"/>
        </w:rPr>
        <w:t xml:space="preserve"> </w:t>
      </w:r>
      <w:proofErr w:type="spellStart"/>
      <w:r w:rsidRPr="004C18B7">
        <w:rPr>
          <w:rFonts w:ascii="Times New Roman" w:hAnsi="Times New Roman" w:cs="Times New Roman"/>
          <w:b/>
          <w:sz w:val="18"/>
        </w:rPr>
        <w:t>İbnMace</w:t>
      </w:r>
      <w:proofErr w:type="spellEnd"/>
      <w:r w:rsidRPr="004C18B7">
        <w:rPr>
          <w:rFonts w:ascii="Times New Roman" w:hAnsi="Times New Roman" w:cs="Times New Roman"/>
          <w:b/>
          <w:sz w:val="18"/>
        </w:rPr>
        <w:t>, Tıp, 27</w:t>
      </w:r>
    </w:p>
    <w:sectPr w:rsidR="00B8662C" w:rsidRPr="004C18B7" w:rsidSect="004C18B7">
      <w:pgSz w:w="11906" w:h="16838"/>
      <w:pgMar w:top="567" w:right="567" w:bottom="567" w:left="567"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1F" w:rsidRDefault="004E6E1F" w:rsidP="00005128">
      <w:pPr>
        <w:spacing w:after="0" w:line="240" w:lineRule="auto"/>
      </w:pPr>
      <w:r>
        <w:separator/>
      </w:r>
    </w:p>
  </w:endnote>
  <w:endnote w:type="continuationSeparator" w:id="0">
    <w:p w:rsidR="004E6E1F" w:rsidRDefault="004E6E1F" w:rsidP="0000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1F" w:rsidRDefault="004E6E1F" w:rsidP="00005128">
      <w:pPr>
        <w:spacing w:after="0" w:line="240" w:lineRule="auto"/>
      </w:pPr>
      <w:r>
        <w:separator/>
      </w:r>
    </w:p>
  </w:footnote>
  <w:footnote w:type="continuationSeparator" w:id="0">
    <w:p w:rsidR="004E6E1F" w:rsidRDefault="004E6E1F" w:rsidP="00005128">
      <w:pPr>
        <w:spacing w:after="0" w:line="240" w:lineRule="auto"/>
      </w:pPr>
      <w:r>
        <w:continuationSeparator/>
      </w:r>
    </w:p>
  </w:footnote>
  <w:footnote w:id="1">
    <w:p w:rsidR="00005128" w:rsidRDefault="00005128">
      <w:pPr>
        <w:pStyle w:val="DipnotMetni"/>
      </w:pPr>
    </w:p>
  </w:footnote>
  <w:footnote w:id="2">
    <w:p w:rsidR="00005128" w:rsidRDefault="00005128">
      <w:pPr>
        <w:pStyle w:val="DipnotMetni"/>
      </w:pPr>
    </w:p>
  </w:footnote>
  <w:footnote w:id="3">
    <w:p w:rsidR="003062F0" w:rsidRDefault="003062F0">
      <w:pPr>
        <w:pStyle w:val="DipnotMetni"/>
      </w:pPr>
    </w:p>
  </w:footnote>
  <w:footnote w:id="4">
    <w:p w:rsidR="00F62492" w:rsidRDefault="00F62492">
      <w:pPr>
        <w:pStyle w:val="DipnotMetni"/>
      </w:pPr>
    </w:p>
  </w:footnote>
  <w:footnote w:id="5">
    <w:p w:rsidR="00993142" w:rsidRPr="004C18B7" w:rsidRDefault="00993142" w:rsidP="00993142">
      <w:pPr>
        <w:pStyle w:val="DipnotMetni"/>
        <w:rPr>
          <w:rFonts w:ascii="Times New Roman" w:hAnsi="Times New Roman" w:cs="Times New Roman"/>
          <w:bCs/>
          <w:i/>
          <w:iCs/>
          <w:sz w:val="18"/>
          <w:szCs w:val="22"/>
        </w:rPr>
      </w:pPr>
      <w:r w:rsidRPr="004C18B7">
        <w:rPr>
          <w:b/>
          <w:bCs/>
          <w:i/>
          <w:iCs/>
          <w:sz w:val="18"/>
          <w:szCs w:val="22"/>
        </w:rPr>
        <w:t xml:space="preserve">Hazırlayan: </w:t>
      </w:r>
      <w:r w:rsidRPr="004C18B7">
        <w:rPr>
          <w:rFonts w:ascii="Times New Roman" w:hAnsi="Times New Roman" w:cs="Times New Roman"/>
          <w:bCs/>
          <w:i/>
          <w:iCs/>
          <w:sz w:val="18"/>
          <w:szCs w:val="22"/>
        </w:rPr>
        <w:t>Yusuf ŞAHİN</w:t>
      </w:r>
      <w:r w:rsidR="00AF61A8" w:rsidRPr="004C18B7">
        <w:rPr>
          <w:rFonts w:ascii="Times New Roman" w:hAnsi="Times New Roman" w:cs="Times New Roman"/>
          <w:bCs/>
          <w:i/>
          <w:iCs/>
          <w:sz w:val="18"/>
          <w:szCs w:val="22"/>
        </w:rPr>
        <w:t xml:space="preserve"> </w:t>
      </w:r>
      <w:r w:rsidRPr="004C18B7">
        <w:rPr>
          <w:rFonts w:ascii="Times New Roman" w:hAnsi="Times New Roman" w:cs="Times New Roman"/>
          <w:bCs/>
          <w:i/>
          <w:iCs/>
          <w:sz w:val="18"/>
          <w:szCs w:val="22"/>
        </w:rPr>
        <w:t>REFAHİYE Gümüşakar K</w:t>
      </w:r>
      <w:r w:rsidR="004C18B7" w:rsidRPr="004C18B7">
        <w:rPr>
          <w:rFonts w:ascii="Times New Roman" w:hAnsi="Times New Roman" w:cs="Times New Roman"/>
          <w:bCs/>
          <w:i/>
          <w:iCs/>
          <w:sz w:val="18"/>
          <w:szCs w:val="22"/>
        </w:rPr>
        <w:t>öyü</w:t>
      </w:r>
      <w:r w:rsidRPr="004C18B7">
        <w:rPr>
          <w:rFonts w:ascii="Times New Roman" w:hAnsi="Times New Roman" w:cs="Times New Roman"/>
          <w:bCs/>
          <w:i/>
          <w:iCs/>
          <w:sz w:val="18"/>
          <w:szCs w:val="22"/>
        </w:rPr>
        <w:t xml:space="preserve"> Camii İ.H.</w:t>
      </w:r>
    </w:p>
    <w:p w:rsidR="00AF61A8" w:rsidRPr="00AF61A8" w:rsidRDefault="004C18B7" w:rsidP="00993142">
      <w:pPr>
        <w:pStyle w:val="DipnotMetni"/>
        <w:rPr>
          <w:rFonts w:ascii="Times New Roman" w:hAnsi="Times New Roman" w:cs="Times New Roman"/>
          <w:bCs/>
          <w:i/>
          <w:iCs/>
          <w:sz w:val="18"/>
          <w:szCs w:val="18"/>
        </w:rPr>
      </w:pPr>
      <w:r w:rsidRPr="004C18B7">
        <w:rPr>
          <w:rFonts w:ascii="Times New Roman" w:hAnsi="Times New Roman" w:cs="Times New Roman"/>
          <w:b/>
          <w:bCs/>
          <w:i/>
          <w:iCs/>
          <w:sz w:val="18"/>
          <w:szCs w:val="22"/>
        </w:rPr>
        <w:t>Redaksiyon:</w:t>
      </w:r>
      <w:r w:rsidRPr="004C18B7">
        <w:rPr>
          <w:rFonts w:ascii="Times New Roman" w:hAnsi="Times New Roman" w:cs="Times New Roman"/>
          <w:bCs/>
          <w:i/>
          <w:iCs/>
          <w:sz w:val="18"/>
          <w:szCs w:val="22"/>
        </w:rPr>
        <w:t xml:space="preserve"> İl</w:t>
      </w:r>
      <w:r w:rsidR="00AF61A8" w:rsidRPr="004C18B7">
        <w:rPr>
          <w:rFonts w:ascii="Times New Roman" w:hAnsi="Times New Roman" w:cs="Times New Roman"/>
          <w:bCs/>
          <w:i/>
          <w:iCs/>
          <w:sz w:val="18"/>
          <w:szCs w:val="22"/>
        </w:rPr>
        <w:t xml:space="preserve"> </w:t>
      </w:r>
      <w:r w:rsidRPr="004C18B7">
        <w:rPr>
          <w:rFonts w:ascii="Times New Roman" w:hAnsi="Times New Roman" w:cs="Times New Roman"/>
          <w:bCs/>
          <w:i/>
          <w:iCs/>
          <w:sz w:val="18"/>
          <w:szCs w:val="22"/>
        </w:rPr>
        <w:t>İrşat</w:t>
      </w:r>
      <w:r w:rsidR="00AF61A8" w:rsidRPr="004C18B7">
        <w:rPr>
          <w:rFonts w:ascii="Times New Roman" w:hAnsi="Times New Roman" w:cs="Times New Roman"/>
          <w:bCs/>
          <w:i/>
          <w:iCs/>
          <w:sz w:val="18"/>
          <w:szCs w:val="22"/>
        </w:rPr>
        <w:t xml:space="preserve"> Kurulu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34"/>
    <w:rsid w:val="00005128"/>
    <w:rsid w:val="00021844"/>
    <w:rsid w:val="00052822"/>
    <w:rsid w:val="00056571"/>
    <w:rsid w:val="000742F5"/>
    <w:rsid w:val="000A781A"/>
    <w:rsid w:val="00170B0B"/>
    <w:rsid w:val="00170B9B"/>
    <w:rsid w:val="0017222E"/>
    <w:rsid w:val="001A2107"/>
    <w:rsid w:val="001C19C8"/>
    <w:rsid w:val="001C1C38"/>
    <w:rsid w:val="001D7E11"/>
    <w:rsid w:val="001F1B47"/>
    <w:rsid w:val="00272E17"/>
    <w:rsid w:val="00291C23"/>
    <w:rsid w:val="002D5D22"/>
    <w:rsid w:val="002E172D"/>
    <w:rsid w:val="002E59C9"/>
    <w:rsid w:val="002F4C00"/>
    <w:rsid w:val="00306198"/>
    <w:rsid w:val="003062F0"/>
    <w:rsid w:val="00336B29"/>
    <w:rsid w:val="00367CD0"/>
    <w:rsid w:val="003848C1"/>
    <w:rsid w:val="003A62F3"/>
    <w:rsid w:val="003F21C0"/>
    <w:rsid w:val="00413915"/>
    <w:rsid w:val="00464756"/>
    <w:rsid w:val="004B2BF5"/>
    <w:rsid w:val="004C18B7"/>
    <w:rsid w:val="004E44E8"/>
    <w:rsid w:val="004E4E34"/>
    <w:rsid w:val="004E6245"/>
    <w:rsid w:val="004E6E1F"/>
    <w:rsid w:val="004F128D"/>
    <w:rsid w:val="004F2CED"/>
    <w:rsid w:val="00526199"/>
    <w:rsid w:val="00530F17"/>
    <w:rsid w:val="0054426E"/>
    <w:rsid w:val="005624D4"/>
    <w:rsid w:val="00583B6E"/>
    <w:rsid w:val="005872AC"/>
    <w:rsid w:val="005B42CB"/>
    <w:rsid w:val="005B4C12"/>
    <w:rsid w:val="005E269F"/>
    <w:rsid w:val="00622418"/>
    <w:rsid w:val="006377AB"/>
    <w:rsid w:val="00646B18"/>
    <w:rsid w:val="0066409D"/>
    <w:rsid w:val="00683673"/>
    <w:rsid w:val="006967C7"/>
    <w:rsid w:val="007141DD"/>
    <w:rsid w:val="007256CD"/>
    <w:rsid w:val="00742202"/>
    <w:rsid w:val="007911BA"/>
    <w:rsid w:val="007C03B3"/>
    <w:rsid w:val="008546E6"/>
    <w:rsid w:val="00891108"/>
    <w:rsid w:val="008C395D"/>
    <w:rsid w:val="008F58C9"/>
    <w:rsid w:val="009121DA"/>
    <w:rsid w:val="00912A52"/>
    <w:rsid w:val="0096145A"/>
    <w:rsid w:val="00965B19"/>
    <w:rsid w:val="00993142"/>
    <w:rsid w:val="00995C91"/>
    <w:rsid w:val="00A43436"/>
    <w:rsid w:val="00AA7143"/>
    <w:rsid w:val="00AF61A8"/>
    <w:rsid w:val="00B018B9"/>
    <w:rsid w:val="00B1559B"/>
    <w:rsid w:val="00B41751"/>
    <w:rsid w:val="00B76C4C"/>
    <w:rsid w:val="00B77122"/>
    <w:rsid w:val="00B8662C"/>
    <w:rsid w:val="00BA74C7"/>
    <w:rsid w:val="00BF0E78"/>
    <w:rsid w:val="00BF3F30"/>
    <w:rsid w:val="00BF7B2B"/>
    <w:rsid w:val="00C036C5"/>
    <w:rsid w:val="00C15E57"/>
    <w:rsid w:val="00C7275A"/>
    <w:rsid w:val="00C730CF"/>
    <w:rsid w:val="00C850BB"/>
    <w:rsid w:val="00CA31DB"/>
    <w:rsid w:val="00CA4328"/>
    <w:rsid w:val="00CD1AB0"/>
    <w:rsid w:val="00CD2BE7"/>
    <w:rsid w:val="00CE2B66"/>
    <w:rsid w:val="00CF2366"/>
    <w:rsid w:val="00CF29A8"/>
    <w:rsid w:val="00D024EC"/>
    <w:rsid w:val="00D23A1C"/>
    <w:rsid w:val="00D84FC1"/>
    <w:rsid w:val="00DA0ED8"/>
    <w:rsid w:val="00DC5D9E"/>
    <w:rsid w:val="00DE4EB4"/>
    <w:rsid w:val="00DF79A4"/>
    <w:rsid w:val="00E1526A"/>
    <w:rsid w:val="00E428B4"/>
    <w:rsid w:val="00E61FCB"/>
    <w:rsid w:val="00E877E6"/>
    <w:rsid w:val="00E97C9D"/>
    <w:rsid w:val="00EA7421"/>
    <w:rsid w:val="00ED58A9"/>
    <w:rsid w:val="00F55CAA"/>
    <w:rsid w:val="00F62492"/>
    <w:rsid w:val="00F823AF"/>
    <w:rsid w:val="00FF2C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C268-A39B-4904-96C9-07F9184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1844"/>
    <w:pPr>
      <w:spacing w:before="100" w:beforeAutospacing="1" w:after="100" w:afterAutospacing="1" w:line="240" w:lineRule="auto"/>
    </w:pPr>
    <w:rPr>
      <w:rFonts w:ascii="Verdana" w:eastAsia="Times New Roman" w:hAnsi="Verdana" w:cs="Times New Roman"/>
      <w:sz w:val="20"/>
      <w:szCs w:val="20"/>
    </w:rPr>
  </w:style>
  <w:style w:type="character" w:customStyle="1" w:styleId="apple-converted-space">
    <w:name w:val="apple-converted-space"/>
    <w:basedOn w:val="VarsaylanParagrafYazTipi"/>
    <w:rsid w:val="000742F5"/>
  </w:style>
  <w:style w:type="paragraph" w:styleId="DipnotMetni">
    <w:name w:val="footnote text"/>
    <w:basedOn w:val="Normal"/>
    <w:link w:val="DipnotMetniChar"/>
    <w:uiPriority w:val="99"/>
    <w:semiHidden/>
    <w:unhideWhenUsed/>
    <w:rsid w:val="0000512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05128"/>
    <w:rPr>
      <w:sz w:val="20"/>
      <w:szCs w:val="20"/>
    </w:rPr>
  </w:style>
  <w:style w:type="character" w:styleId="DipnotBavurusu">
    <w:name w:val="footnote reference"/>
    <w:basedOn w:val="VarsaylanParagrafYazTipi"/>
    <w:uiPriority w:val="99"/>
    <w:semiHidden/>
    <w:unhideWhenUsed/>
    <w:rsid w:val="00005128"/>
    <w:rPr>
      <w:vertAlign w:val="superscript"/>
    </w:rPr>
  </w:style>
  <w:style w:type="paragraph" w:styleId="AralkYok">
    <w:name w:val="No Spacing"/>
    <w:uiPriority w:val="1"/>
    <w:qFormat/>
    <w:rsid w:val="004E6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7B18-0C17-4455-AC5F-A8D3357F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Security</cp:lastModifiedBy>
  <cp:revision>9</cp:revision>
  <cp:lastPrinted>2013-02-01T12:26:00Z</cp:lastPrinted>
  <dcterms:created xsi:type="dcterms:W3CDTF">2016-08-25T05:42:00Z</dcterms:created>
  <dcterms:modified xsi:type="dcterms:W3CDTF">2016-09-05T08:25:00Z</dcterms:modified>
</cp:coreProperties>
</file>