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44" w:rsidRPr="00B777BC" w:rsidRDefault="00B777BC" w:rsidP="004E44E8">
      <w:pPr>
        <w:rPr>
          <w:rFonts w:ascii="Times New Roman" w:hAnsi="Times New Roman" w:cs="Times New Roman"/>
          <w:b/>
          <w:szCs w:val="24"/>
        </w:rPr>
      </w:pPr>
      <w:r w:rsidRPr="00B777BC">
        <w:rPr>
          <w:rFonts w:ascii="Times New Roman" w:hAnsi="Times New Roman" w:cs="Times New Roman"/>
          <w:b/>
          <w:sz w:val="20"/>
        </w:rPr>
        <w:t>İLİ: ERZİNCAN</w:t>
      </w:r>
      <w:r w:rsidR="006377AB" w:rsidRPr="00B777BC">
        <w:rPr>
          <w:rFonts w:ascii="Times New Roman" w:hAnsi="Times New Roman" w:cs="Times New Roman"/>
          <w:b/>
          <w:sz w:val="20"/>
        </w:rPr>
        <w:br/>
      </w:r>
      <w:r w:rsidR="004C18B7" w:rsidRPr="00B777BC">
        <w:rPr>
          <w:rFonts w:ascii="Times New Roman" w:hAnsi="Times New Roman" w:cs="Times New Roman"/>
          <w:b/>
          <w:sz w:val="20"/>
        </w:rPr>
        <w:t xml:space="preserve">TARİH: </w:t>
      </w:r>
      <w:r w:rsidR="00E02C3D" w:rsidRPr="00B777BC">
        <w:rPr>
          <w:rFonts w:ascii="Times New Roman" w:hAnsi="Times New Roman" w:cs="Times New Roman"/>
          <w:b/>
          <w:sz w:val="20"/>
        </w:rPr>
        <w:t>3</w:t>
      </w:r>
      <w:r w:rsidR="00850929" w:rsidRPr="00B777BC">
        <w:rPr>
          <w:rFonts w:ascii="Times New Roman" w:hAnsi="Times New Roman" w:cs="Times New Roman"/>
          <w:b/>
          <w:sz w:val="20"/>
        </w:rPr>
        <w:t>0</w:t>
      </w:r>
      <w:r w:rsidR="000742F5" w:rsidRPr="00B777BC">
        <w:rPr>
          <w:rFonts w:ascii="Times New Roman" w:hAnsi="Times New Roman" w:cs="Times New Roman"/>
          <w:b/>
          <w:sz w:val="20"/>
        </w:rPr>
        <w:t>.</w:t>
      </w:r>
      <w:r w:rsidR="004E44E8" w:rsidRPr="00B777BC">
        <w:rPr>
          <w:rFonts w:ascii="Times New Roman" w:hAnsi="Times New Roman" w:cs="Times New Roman"/>
          <w:b/>
          <w:sz w:val="20"/>
        </w:rPr>
        <w:t>1</w:t>
      </w:r>
      <w:r w:rsidR="00850929" w:rsidRPr="00B777BC">
        <w:rPr>
          <w:rFonts w:ascii="Times New Roman" w:hAnsi="Times New Roman" w:cs="Times New Roman"/>
          <w:b/>
          <w:sz w:val="20"/>
        </w:rPr>
        <w:t>2</w:t>
      </w:r>
      <w:r w:rsidR="000742F5" w:rsidRPr="00B777BC">
        <w:rPr>
          <w:rFonts w:ascii="Times New Roman" w:hAnsi="Times New Roman" w:cs="Times New Roman"/>
          <w:b/>
          <w:sz w:val="20"/>
        </w:rPr>
        <w:t>.2016</w:t>
      </w:r>
    </w:p>
    <w:p w:rsidR="000742F5" w:rsidRDefault="000742F5" w:rsidP="00005128">
      <w:pPr>
        <w:spacing w:line="240" w:lineRule="auto"/>
        <w:jc w:val="right"/>
        <w:rPr>
          <w:rFonts w:asciiTheme="majorBidi" w:hAnsiTheme="majorBidi" w:cstheme="majorBidi"/>
          <w:b/>
          <w:bCs/>
          <w:color w:val="141414"/>
          <w:sz w:val="28"/>
          <w:szCs w:val="28"/>
          <w:shd w:val="clear" w:color="auto" w:fill="FFFFFF"/>
          <w:rtl/>
        </w:rPr>
      </w:pPr>
      <w:r w:rsidRPr="00823A70">
        <w:rPr>
          <w:rFonts w:asciiTheme="majorBidi" w:hAnsiTheme="majorBidi" w:cstheme="majorBidi"/>
          <w:bCs/>
          <w:color w:val="141414"/>
          <w:sz w:val="28"/>
          <w:szCs w:val="28"/>
          <w:shd w:val="clear" w:color="auto" w:fill="FFFFFF"/>
          <w:rtl/>
        </w:rPr>
        <w:t>بِسْمِ اللهِ الرَّحْمٰنِ الرَّحِيمِ</w:t>
      </w:r>
      <w:r w:rsidR="00B777BC">
        <w:rPr>
          <w:rFonts w:asciiTheme="majorBidi" w:hAnsiTheme="majorBidi" w:cstheme="majorBidi" w:hint="cs"/>
          <w:bCs/>
          <w:color w:val="141414"/>
          <w:sz w:val="28"/>
          <w:szCs w:val="28"/>
          <w:shd w:val="clear" w:color="auto" w:fill="FFFFFF"/>
          <w:rtl/>
        </w:rPr>
        <w:t>:</w:t>
      </w:r>
    </w:p>
    <w:p w:rsidR="00C81399" w:rsidRPr="00C81399" w:rsidRDefault="00C81399" w:rsidP="00005128">
      <w:pPr>
        <w:spacing w:line="240" w:lineRule="auto"/>
        <w:jc w:val="right"/>
        <w:rPr>
          <w:rFonts w:asciiTheme="majorBidi" w:hAnsiTheme="majorBidi" w:cstheme="majorBidi"/>
          <w:b/>
          <w:bCs/>
          <w:color w:val="141414"/>
          <w:sz w:val="24"/>
          <w:szCs w:val="24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3AD4FBA2" wp14:editId="17C6407C">
            <wp:extent cx="2636383" cy="666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67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99" w:rsidRPr="00B777BC" w:rsidRDefault="00C81399" w:rsidP="00C81399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 w:rsidRPr="00B777BC">
        <w:rPr>
          <w:rFonts w:ascii="Times New Roman" w:hAnsi="Times New Roman"/>
          <w:b/>
          <w:sz w:val="24"/>
          <w:szCs w:val="24"/>
        </w:rPr>
        <w:t>NEFİS MUHASEBESİ</w:t>
      </w:r>
    </w:p>
    <w:p w:rsidR="00C81399" w:rsidRPr="00B777BC" w:rsidRDefault="00C81399" w:rsidP="00B777BC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777BC">
        <w:rPr>
          <w:rFonts w:ascii="Times New Roman" w:hAnsi="Times New Roman" w:cs="Times New Roman"/>
          <w:b/>
          <w:sz w:val="27"/>
          <w:szCs w:val="27"/>
        </w:rPr>
        <w:t>Kardeşlerim!</w:t>
      </w:r>
    </w:p>
    <w:p w:rsidR="00C81399" w:rsidRPr="00B777BC" w:rsidRDefault="00C81399" w:rsidP="00B7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77BC">
        <w:rPr>
          <w:rFonts w:ascii="Times New Roman" w:hAnsi="Times New Roman" w:cs="Times New Roman"/>
          <w:sz w:val="27"/>
          <w:szCs w:val="27"/>
        </w:rPr>
        <w:t xml:space="preserve">Yaratılan her şey bir hedef doğrultusunda görevini yapmaktadır. Allah 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(cc) </w:t>
      </w:r>
      <w:r w:rsidRPr="00B777BC">
        <w:rPr>
          <w:rFonts w:ascii="Times New Roman" w:hAnsi="Times New Roman" w:cs="Times New Roman"/>
          <w:sz w:val="27"/>
          <w:szCs w:val="27"/>
        </w:rPr>
        <w:t xml:space="preserve">boş ve faydasız bir şey yaratmaktan münezzehtir. Yerde ve göklerdeki bütün nimetler insanın hizmetine verilmiştir. İnsan nimetlerin sahibini tanımak ve ona kulluk etmekle sorumlu tutulmuştur. Dünya nimetlerinin geçici, sevap ve </w:t>
      </w:r>
      <w:r w:rsidR="00B777BC" w:rsidRPr="00B777BC">
        <w:rPr>
          <w:rFonts w:ascii="Times New Roman" w:hAnsi="Times New Roman" w:cs="Times New Roman"/>
          <w:sz w:val="27"/>
          <w:szCs w:val="27"/>
        </w:rPr>
        <w:t>mükâfat</w:t>
      </w:r>
      <w:r w:rsidRPr="00B777BC">
        <w:rPr>
          <w:rFonts w:ascii="Times New Roman" w:hAnsi="Times New Roman" w:cs="Times New Roman"/>
          <w:sz w:val="27"/>
          <w:szCs w:val="27"/>
        </w:rPr>
        <w:t xml:space="preserve"> yönünden ahiret daha hayırlı ve devamlıdır. Yüce Allah 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(cc) </w:t>
      </w:r>
      <w:r w:rsidR="00B777BC">
        <w:rPr>
          <w:rFonts w:ascii="Times New Roman" w:hAnsi="Times New Roman" w:cs="Times New Roman"/>
          <w:sz w:val="27"/>
          <w:szCs w:val="27"/>
        </w:rPr>
        <w:t xml:space="preserve">kerim kitabında: 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“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>Ey iman edenler! Allah’tan sakının. Herkes yarın için ne hazırladığına baksın. Allah’tan sakının şüphesiz Allah yaptıklarını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zdan hakkıyla haberdardır.”</w:t>
      </w:r>
      <w:r w:rsidR="00B777BC">
        <w:rPr>
          <w:rFonts w:ascii="Times New Roman" w:hAnsi="Times New Roman" w:cs="Times New Roman"/>
          <w:sz w:val="27"/>
          <w:szCs w:val="27"/>
        </w:rPr>
        <w:t xml:space="preserve"> </w:t>
      </w:r>
      <w:r w:rsidR="00B777BC" w:rsidRPr="00B777BC">
        <w:rPr>
          <w:rFonts w:ascii="Times New Roman" w:hAnsi="Times New Roman" w:cs="Times New Roman"/>
          <w:sz w:val="27"/>
          <w:szCs w:val="27"/>
        </w:rPr>
        <w:t>(1) b</w:t>
      </w:r>
      <w:r w:rsidRPr="00B777BC">
        <w:rPr>
          <w:rFonts w:ascii="Times New Roman" w:hAnsi="Times New Roman" w:cs="Times New Roman"/>
          <w:sz w:val="27"/>
          <w:szCs w:val="27"/>
        </w:rPr>
        <w:t>uyurmaktadır.</w:t>
      </w:r>
    </w:p>
    <w:p w:rsidR="00C81399" w:rsidRPr="00B777BC" w:rsidRDefault="00B777BC" w:rsidP="00B777BC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B777BC">
        <w:rPr>
          <w:rFonts w:ascii="Times New Roman" w:hAnsi="Times New Roman" w:cs="Times New Roman"/>
          <w:b/>
          <w:sz w:val="27"/>
          <w:szCs w:val="27"/>
        </w:rPr>
        <w:t>Aziz Müslümanlar</w:t>
      </w:r>
      <w:r w:rsidR="00C81399" w:rsidRPr="00B777BC">
        <w:rPr>
          <w:rFonts w:ascii="Times New Roman" w:hAnsi="Times New Roman" w:cs="Times New Roman"/>
          <w:b/>
          <w:sz w:val="27"/>
          <w:szCs w:val="27"/>
        </w:rPr>
        <w:t>!</w:t>
      </w:r>
    </w:p>
    <w:p w:rsidR="00B777BC" w:rsidRDefault="00C81399" w:rsidP="00B7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77BC">
        <w:rPr>
          <w:rFonts w:ascii="Times New Roman" w:hAnsi="Times New Roman" w:cs="Times New Roman"/>
          <w:sz w:val="27"/>
          <w:szCs w:val="27"/>
        </w:rPr>
        <w:t>İbadetler</w:t>
      </w:r>
      <w:r w:rsidR="00D97A0D" w:rsidRPr="00B777BC">
        <w:rPr>
          <w:rFonts w:ascii="Times New Roman" w:hAnsi="Times New Roman" w:cs="Times New Roman"/>
          <w:sz w:val="27"/>
          <w:szCs w:val="27"/>
        </w:rPr>
        <w:t>,</w:t>
      </w:r>
      <w:r w:rsidRPr="00B777BC">
        <w:rPr>
          <w:rFonts w:ascii="Times New Roman" w:hAnsi="Times New Roman" w:cs="Times New Roman"/>
          <w:sz w:val="27"/>
          <w:szCs w:val="27"/>
        </w:rPr>
        <w:t xml:space="preserve"> iyilikler nefsin hoşuna gitmez,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nefis</w:t>
      </w:r>
      <w:r w:rsidRPr="00B777BC">
        <w:rPr>
          <w:rFonts w:ascii="Times New Roman" w:hAnsi="Times New Roman" w:cs="Times New Roman"/>
          <w:sz w:val="27"/>
          <w:szCs w:val="27"/>
        </w:rPr>
        <w:t xml:space="preserve"> haram ve kötülüklerden hoşlanır. Nefsinin arzularına uyan kimseler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Allah muhafaza</w:t>
      </w:r>
      <w:r w:rsidRPr="00B777BC">
        <w:rPr>
          <w:rFonts w:ascii="Times New Roman" w:hAnsi="Times New Roman" w:cs="Times New Roman"/>
          <w:sz w:val="27"/>
          <w:szCs w:val="27"/>
        </w:rPr>
        <w:t xml:space="preserve"> kendilerini cehennemde bulur. Nefsin isteksizliğine rağmen sabırla ibadetlere devam edenlerde </w:t>
      </w:r>
      <w:r w:rsidR="00B777BC" w:rsidRPr="00B777BC">
        <w:rPr>
          <w:rFonts w:ascii="Times New Roman" w:hAnsi="Times New Roman" w:cs="Times New Roman"/>
          <w:sz w:val="27"/>
          <w:szCs w:val="27"/>
        </w:rPr>
        <w:t>kendilerini Allah’ın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izniyle </w:t>
      </w:r>
      <w:r w:rsidRPr="00B777BC">
        <w:rPr>
          <w:rFonts w:ascii="Times New Roman" w:hAnsi="Times New Roman" w:cs="Times New Roman"/>
          <w:sz w:val="27"/>
          <w:szCs w:val="27"/>
        </w:rPr>
        <w:t>cennette bulurlar. Efendimiz (s.a.v.) akıllı i</w:t>
      </w:r>
      <w:r w:rsidR="00B777BC">
        <w:rPr>
          <w:rFonts w:ascii="Times New Roman" w:hAnsi="Times New Roman" w:cs="Times New Roman"/>
          <w:sz w:val="27"/>
          <w:szCs w:val="27"/>
        </w:rPr>
        <w:t xml:space="preserve">nsanı şöyle tarif etmektedir : 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“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 xml:space="preserve">Akıllı kimse, kendini hesaba çeken ve ölümden sonrası için çalışandır. Aciz kimse 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ise nefsi hevasına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 xml:space="preserve"> uyan sonra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 xml:space="preserve"> da Allah’tan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 xml:space="preserve"> olmayacak şeyler temenni edendir.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”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>(</w:t>
      </w:r>
      <w:r w:rsidRPr="00B777BC">
        <w:rPr>
          <w:rFonts w:ascii="Times New Roman" w:hAnsi="Times New Roman" w:cs="Times New Roman"/>
          <w:sz w:val="27"/>
          <w:szCs w:val="27"/>
        </w:rPr>
        <w:t>2)</w:t>
      </w:r>
    </w:p>
    <w:p w:rsidR="00C81399" w:rsidRPr="00B777BC" w:rsidRDefault="00C81399" w:rsidP="00B7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77BC">
        <w:rPr>
          <w:rFonts w:ascii="Times New Roman" w:hAnsi="Times New Roman" w:cs="Times New Roman"/>
          <w:sz w:val="27"/>
          <w:szCs w:val="27"/>
        </w:rPr>
        <w:t xml:space="preserve"> Hz. Ömer (r.a) Her akşam; 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>“Bu gün Allah için ne yaptım.”</w:t>
      </w:r>
      <w:r w:rsidRPr="00B777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77BC">
        <w:rPr>
          <w:rFonts w:ascii="Times New Roman" w:hAnsi="Times New Roman" w:cs="Times New Roman"/>
          <w:sz w:val="27"/>
          <w:szCs w:val="27"/>
        </w:rPr>
        <w:t>d</w:t>
      </w:r>
      <w:bookmarkStart w:id="0" w:name="_GoBack"/>
      <w:bookmarkEnd w:id="0"/>
      <w:r w:rsidRPr="00B777BC">
        <w:rPr>
          <w:rFonts w:ascii="Times New Roman" w:hAnsi="Times New Roman" w:cs="Times New Roman"/>
          <w:sz w:val="27"/>
          <w:szCs w:val="27"/>
        </w:rPr>
        <w:t xml:space="preserve">iyerek kendisini hesaba çektiği gibi, bizlerde bu soruyu kendimize sorarak muhasebemizi yapmalıyız. Çünkü </w:t>
      </w:r>
      <w:r w:rsidR="00777BD5" w:rsidRPr="00B777BC">
        <w:rPr>
          <w:rFonts w:ascii="Times New Roman" w:hAnsi="Times New Roman" w:cs="Times New Roman"/>
          <w:sz w:val="27"/>
          <w:szCs w:val="27"/>
        </w:rPr>
        <w:t>yaptıklarımızdan ve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yapmamız gerekirken yaptıklarımızdan h</w:t>
      </w:r>
      <w:r w:rsidRPr="00B777BC">
        <w:rPr>
          <w:rFonts w:ascii="Times New Roman" w:hAnsi="Times New Roman" w:cs="Times New Roman"/>
          <w:sz w:val="27"/>
          <w:szCs w:val="27"/>
        </w:rPr>
        <w:t xml:space="preserve">esaba çekileceğiz.  </w:t>
      </w:r>
      <w:r w:rsidRPr="00B777BC">
        <w:rPr>
          <w:rFonts w:ascii="Times New Roman" w:hAnsi="Times New Roman" w:cs="Times New Roman"/>
          <w:sz w:val="27"/>
          <w:szCs w:val="27"/>
        </w:rPr>
        <w:t>Sorumluluktan kaçma imkânımız yoktur.</w:t>
      </w:r>
      <w:r w:rsidR="00B777BC" w:rsidRPr="00B777BC">
        <w:rPr>
          <w:rFonts w:ascii="Times New Roman" w:hAnsi="Times New Roman" w:cs="Times New Roman"/>
          <w:sz w:val="27"/>
          <w:szCs w:val="27"/>
        </w:rPr>
        <w:t xml:space="preserve"> </w:t>
      </w:r>
      <w:r w:rsidRPr="00B777BC">
        <w:rPr>
          <w:rFonts w:ascii="Times New Roman" w:hAnsi="Times New Roman" w:cs="Times New Roman"/>
          <w:sz w:val="27"/>
          <w:szCs w:val="27"/>
        </w:rPr>
        <w:t>Her yaptığımız lehimize veya aleyhimize kaydedilmektedir.</w:t>
      </w:r>
    </w:p>
    <w:p w:rsidR="00C81399" w:rsidRPr="00B777BC" w:rsidRDefault="00C81399" w:rsidP="00B777BC">
      <w:pPr>
        <w:pStyle w:val="Balk3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B777B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E</w:t>
      </w:r>
      <w:r w:rsidR="00527462" w:rsidRPr="00B777B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fendimiz (s.a.v.)</w:t>
      </w:r>
      <w:r w:rsidR="00D97A0D" w:rsidRPr="00B777B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r w:rsidRPr="00B777B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“Din </w:t>
      </w:r>
      <w:r w:rsidR="00D97A0D" w:rsidRPr="00B777B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nasihattir</w:t>
      </w:r>
      <w:r w:rsidRPr="00B777BC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, samimiyettir” buyurdu. “Kime Ya Resûlullah?” diye sorduk. O da; “Allah’a, Kitabına, Peygamberine,  Müslümanların yöneticilerine ve bütün Müslümanlara” diye cevap verdi.</w:t>
      </w:r>
      <w:r w:rsidRPr="00B777BC">
        <w:rPr>
          <w:rFonts w:ascii="Times New Roman" w:hAnsi="Times New Roman" w:cs="Times New Roman"/>
          <w:b w:val="0"/>
          <w:i/>
          <w:color w:val="000000" w:themeColor="text1"/>
          <w:sz w:val="27"/>
          <w:szCs w:val="27"/>
        </w:rPr>
        <w:t xml:space="preserve"> </w:t>
      </w:r>
      <w:r w:rsidRPr="00B777B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(3)</w:t>
      </w:r>
    </w:p>
    <w:p w:rsidR="00B777BC" w:rsidRPr="00B777BC" w:rsidRDefault="00C81399" w:rsidP="00B7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77BC">
        <w:rPr>
          <w:rFonts w:ascii="Times New Roman" w:hAnsi="Times New Roman" w:cs="Times New Roman"/>
          <w:sz w:val="27"/>
          <w:szCs w:val="27"/>
        </w:rPr>
        <w:t xml:space="preserve">Bu hadis-i şerif ışığında bir nefis muhasebesi yapalım. Allah’a 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karşı </w:t>
      </w:r>
      <w:r w:rsidRPr="00B777BC">
        <w:rPr>
          <w:rFonts w:ascii="Times New Roman" w:hAnsi="Times New Roman" w:cs="Times New Roman"/>
          <w:sz w:val="27"/>
          <w:szCs w:val="27"/>
        </w:rPr>
        <w:t xml:space="preserve">imanımızda,  kulluğumuzda ne kadar samimiyiz. </w:t>
      </w:r>
      <w:r w:rsidR="00B777BC" w:rsidRPr="00B777BC">
        <w:rPr>
          <w:rFonts w:ascii="Times New Roman" w:hAnsi="Times New Roman" w:cs="Times New Roman"/>
          <w:sz w:val="27"/>
          <w:szCs w:val="27"/>
        </w:rPr>
        <w:t xml:space="preserve">Her yaptığımızı onun rızası için yapıyor muyuz? </w:t>
      </w:r>
      <w:r w:rsidRPr="00B777BC">
        <w:rPr>
          <w:rFonts w:ascii="Times New Roman" w:hAnsi="Times New Roman" w:cs="Times New Roman"/>
          <w:sz w:val="27"/>
          <w:szCs w:val="27"/>
        </w:rPr>
        <w:t>Şirke düşürecek yanlış niyetlerden ne kadar sakınıyoruz. Allah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(cc)</w:t>
      </w:r>
      <w:r w:rsidRPr="00B777BC">
        <w:rPr>
          <w:rFonts w:ascii="Times New Roman" w:hAnsi="Times New Roman" w:cs="Times New Roman"/>
          <w:sz w:val="27"/>
          <w:szCs w:val="27"/>
        </w:rPr>
        <w:t xml:space="preserve"> her yaptığımızı ve niyetlerimizi bilmektedir. Allah ile insanları aldatanlardan </w:t>
      </w:r>
      <w:r w:rsidR="00B777BC" w:rsidRPr="00B777BC">
        <w:rPr>
          <w:rFonts w:ascii="Times New Roman" w:hAnsi="Times New Roman" w:cs="Times New Roman"/>
          <w:sz w:val="27"/>
          <w:szCs w:val="27"/>
        </w:rPr>
        <w:t>mıyız diye</w:t>
      </w:r>
      <w:r w:rsidRPr="00B777BC">
        <w:rPr>
          <w:rFonts w:ascii="Times New Roman" w:hAnsi="Times New Roman" w:cs="Times New Roman"/>
          <w:sz w:val="27"/>
          <w:szCs w:val="27"/>
        </w:rPr>
        <w:t xml:space="preserve"> nefsimizi hesaba çekelim. Resulüne ne kadar bağlıyız,  sünnetini yaşıyor ve yaşatıyor </w:t>
      </w:r>
      <w:r w:rsidR="00777BD5" w:rsidRPr="00B777BC">
        <w:rPr>
          <w:rFonts w:ascii="Times New Roman" w:hAnsi="Times New Roman" w:cs="Times New Roman"/>
          <w:sz w:val="27"/>
          <w:szCs w:val="27"/>
        </w:rPr>
        <w:t>muyuz?</w:t>
      </w:r>
      <w:r w:rsidRPr="00B777BC">
        <w:rPr>
          <w:rFonts w:ascii="Times New Roman" w:hAnsi="Times New Roman" w:cs="Times New Roman"/>
          <w:sz w:val="27"/>
          <w:szCs w:val="27"/>
        </w:rPr>
        <w:t xml:space="preserve">  Ona ümmet olmanın kıymetini biliyor muyuz</w:t>
      </w:r>
      <w:r w:rsidR="00777BD5" w:rsidRPr="00B777BC">
        <w:rPr>
          <w:rFonts w:ascii="Times New Roman" w:hAnsi="Times New Roman" w:cs="Times New Roman"/>
          <w:sz w:val="27"/>
          <w:szCs w:val="27"/>
        </w:rPr>
        <w:t>?</w:t>
      </w:r>
      <w:r w:rsidRPr="00B777BC">
        <w:rPr>
          <w:rFonts w:ascii="Times New Roman" w:hAnsi="Times New Roman" w:cs="Times New Roman"/>
          <w:sz w:val="27"/>
          <w:szCs w:val="27"/>
        </w:rPr>
        <w:t xml:space="preserve"> 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 xml:space="preserve">“Aldatan bizden değildir” </w:t>
      </w:r>
      <w:r w:rsidRPr="00B777BC">
        <w:rPr>
          <w:rFonts w:ascii="Times New Roman" w:hAnsi="Times New Roman" w:cs="Times New Roman"/>
          <w:sz w:val="27"/>
          <w:szCs w:val="27"/>
        </w:rPr>
        <w:t xml:space="preserve">sözünü </w:t>
      </w:r>
      <w:r w:rsidR="00B777BC" w:rsidRPr="00B777BC">
        <w:rPr>
          <w:rFonts w:ascii="Times New Roman" w:hAnsi="Times New Roman" w:cs="Times New Roman"/>
          <w:sz w:val="27"/>
          <w:szCs w:val="27"/>
        </w:rPr>
        <w:t>hayatımıza uyguluyor</w:t>
      </w:r>
      <w:r w:rsidRPr="00B777BC">
        <w:rPr>
          <w:rFonts w:ascii="Times New Roman" w:hAnsi="Times New Roman" w:cs="Times New Roman"/>
          <w:sz w:val="27"/>
          <w:szCs w:val="27"/>
        </w:rPr>
        <w:t xml:space="preserve"> muyuz</w:t>
      </w:r>
      <w:r w:rsidR="00777BD5" w:rsidRPr="00B777BC">
        <w:rPr>
          <w:rFonts w:ascii="Times New Roman" w:hAnsi="Times New Roman" w:cs="Times New Roman"/>
          <w:sz w:val="27"/>
          <w:szCs w:val="27"/>
        </w:rPr>
        <w:t>?</w:t>
      </w:r>
      <w:r w:rsidRPr="00B777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524" w:rsidRPr="00B777BC" w:rsidRDefault="00C81399" w:rsidP="00B777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77BC">
        <w:rPr>
          <w:rFonts w:ascii="Times New Roman" w:hAnsi="Times New Roman" w:cs="Times New Roman"/>
          <w:b/>
          <w:i/>
          <w:sz w:val="27"/>
          <w:szCs w:val="27"/>
        </w:rPr>
        <w:t xml:space="preserve">‘Allah’a inandım 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de, sonra dos</w:t>
      </w:r>
      <w:r w:rsidRPr="00B777BC">
        <w:rPr>
          <w:rFonts w:ascii="Times New Roman" w:hAnsi="Times New Roman" w:cs="Times New Roman"/>
          <w:b/>
          <w:i/>
          <w:sz w:val="27"/>
          <w:szCs w:val="27"/>
        </w:rPr>
        <w:t>doğru ol.</w:t>
      </w:r>
      <w:r w:rsidR="00B777BC" w:rsidRPr="00B777BC">
        <w:rPr>
          <w:rFonts w:ascii="Times New Roman" w:hAnsi="Times New Roman" w:cs="Times New Roman"/>
          <w:b/>
          <w:i/>
          <w:sz w:val="27"/>
          <w:szCs w:val="27"/>
        </w:rPr>
        <w:t>’</w:t>
      </w:r>
      <w:r w:rsidRPr="00B777B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B777BC">
        <w:rPr>
          <w:rFonts w:ascii="Times New Roman" w:hAnsi="Times New Roman" w:cs="Times New Roman"/>
          <w:sz w:val="27"/>
          <w:szCs w:val="27"/>
        </w:rPr>
        <w:t xml:space="preserve">Sözü bizi ne kadar etkiliyor. Onun emin, güvenilir vasıflarını ne kadar örnek </w:t>
      </w:r>
      <w:r w:rsidR="00B777BC" w:rsidRPr="00B777BC">
        <w:rPr>
          <w:rFonts w:ascii="Times New Roman" w:hAnsi="Times New Roman" w:cs="Times New Roman"/>
          <w:sz w:val="27"/>
          <w:szCs w:val="27"/>
        </w:rPr>
        <w:t>alıyoruz?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</w:t>
      </w:r>
      <w:r w:rsidR="00B777BC" w:rsidRPr="00B777BC">
        <w:rPr>
          <w:rFonts w:ascii="Times New Roman" w:hAnsi="Times New Roman" w:cs="Times New Roman"/>
          <w:sz w:val="27"/>
          <w:szCs w:val="27"/>
        </w:rPr>
        <w:t>Nefsimize</w:t>
      </w:r>
      <w:r w:rsidRPr="00B777BC">
        <w:rPr>
          <w:rFonts w:ascii="Times New Roman" w:hAnsi="Times New Roman" w:cs="Times New Roman"/>
          <w:sz w:val="27"/>
          <w:szCs w:val="27"/>
        </w:rPr>
        <w:t xml:space="preserve"> soralım.  Kerim olan kitabımızı ne kadar </w:t>
      </w:r>
      <w:r w:rsidR="00B777BC" w:rsidRPr="00B777BC">
        <w:rPr>
          <w:rFonts w:ascii="Times New Roman" w:hAnsi="Times New Roman" w:cs="Times New Roman"/>
          <w:sz w:val="27"/>
          <w:szCs w:val="27"/>
        </w:rPr>
        <w:t>okuyoruz, manasını</w:t>
      </w:r>
      <w:r w:rsidRPr="00B777BC">
        <w:rPr>
          <w:rFonts w:ascii="Times New Roman" w:hAnsi="Times New Roman" w:cs="Times New Roman"/>
          <w:sz w:val="27"/>
          <w:szCs w:val="27"/>
        </w:rPr>
        <w:t xml:space="preserve"> anlayıp hayatımıza uyguluyor </w:t>
      </w:r>
      <w:r w:rsidR="00777BD5" w:rsidRPr="00B777BC">
        <w:rPr>
          <w:rFonts w:ascii="Times New Roman" w:hAnsi="Times New Roman" w:cs="Times New Roman"/>
          <w:sz w:val="27"/>
          <w:szCs w:val="27"/>
        </w:rPr>
        <w:t xml:space="preserve">muyuz? </w:t>
      </w:r>
      <w:r w:rsidR="00B777BC" w:rsidRPr="00B777BC">
        <w:rPr>
          <w:rFonts w:ascii="Times New Roman" w:hAnsi="Times New Roman" w:cs="Times New Roman"/>
          <w:sz w:val="27"/>
          <w:szCs w:val="27"/>
        </w:rPr>
        <w:t>Ahiret sorularımız</w:t>
      </w:r>
      <w:r w:rsidRPr="00B777BC">
        <w:rPr>
          <w:rFonts w:ascii="Times New Roman" w:hAnsi="Times New Roman" w:cs="Times New Roman"/>
          <w:sz w:val="27"/>
          <w:szCs w:val="27"/>
        </w:rPr>
        <w:t xml:space="preserve"> bu kitabın emir ve yasaklarından gelecek, cevap verip veremeyeceğimizin hesabını yapalım. 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Müslüman </w:t>
      </w:r>
      <w:r w:rsidR="00B777BC" w:rsidRPr="00B777BC">
        <w:rPr>
          <w:rFonts w:ascii="Times New Roman" w:hAnsi="Times New Roman" w:cs="Times New Roman"/>
          <w:sz w:val="27"/>
          <w:szCs w:val="27"/>
        </w:rPr>
        <w:t>kardeşlerimize</w:t>
      </w:r>
      <w:r w:rsidRPr="00B777BC">
        <w:rPr>
          <w:rFonts w:ascii="Times New Roman" w:hAnsi="Times New Roman" w:cs="Times New Roman"/>
          <w:sz w:val="27"/>
          <w:szCs w:val="27"/>
        </w:rPr>
        <w:t xml:space="preserve"> karşı ne der</w:t>
      </w:r>
      <w:r w:rsidR="00D97A0D" w:rsidRPr="00B777BC">
        <w:rPr>
          <w:rFonts w:ascii="Times New Roman" w:hAnsi="Times New Roman" w:cs="Times New Roman"/>
          <w:sz w:val="27"/>
          <w:szCs w:val="27"/>
        </w:rPr>
        <w:t>e</w:t>
      </w:r>
      <w:r w:rsidRPr="00B777BC">
        <w:rPr>
          <w:rFonts w:ascii="Times New Roman" w:hAnsi="Times New Roman" w:cs="Times New Roman"/>
          <w:sz w:val="27"/>
          <w:szCs w:val="27"/>
        </w:rPr>
        <w:t xml:space="preserve">ce samimi olduğumuzu gözden geçirelim. Dünya hayatında muhasebesini güzel yapanın ahiret hesabı kolay olur. Ne </w:t>
      </w:r>
      <w:r w:rsidR="00B777BC" w:rsidRPr="00B777BC">
        <w:rPr>
          <w:rFonts w:ascii="Times New Roman" w:hAnsi="Times New Roman" w:cs="Times New Roman"/>
          <w:sz w:val="27"/>
          <w:szCs w:val="27"/>
        </w:rPr>
        <w:t>mutlu hesaba</w:t>
      </w:r>
      <w:r w:rsidR="00D97A0D" w:rsidRPr="00B777BC">
        <w:rPr>
          <w:rFonts w:ascii="Times New Roman" w:hAnsi="Times New Roman" w:cs="Times New Roman"/>
          <w:sz w:val="27"/>
          <w:szCs w:val="27"/>
        </w:rPr>
        <w:t xml:space="preserve"> çekilmeden önce kendini hesaba çekenlere,</w:t>
      </w:r>
      <w:r w:rsidRPr="00B777BC">
        <w:rPr>
          <w:rFonts w:ascii="Times New Roman" w:hAnsi="Times New Roman" w:cs="Times New Roman"/>
          <w:sz w:val="27"/>
          <w:szCs w:val="27"/>
        </w:rPr>
        <w:t xml:space="preserve"> bütün hesaplarını ahiret</w:t>
      </w:r>
      <w:r w:rsidR="00B777BC" w:rsidRPr="00B777BC">
        <w:rPr>
          <w:rFonts w:ascii="Times New Roman" w:hAnsi="Times New Roman" w:cs="Times New Roman"/>
          <w:sz w:val="27"/>
          <w:szCs w:val="27"/>
        </w:rPr>
        <w:t xml:space="preserve"> bilinciyle</w:t>
      </w:r>
      <w:r w:rsidRPr="00B777BC">
        <w:rPr>
          <w:rFonts w:ascii="Times New Roman" w:hAnsi="Times New Roman" w:cs="Times New Roman"/>
          <w:sz w:val="27"/>
          <w:szCs w:val="27"/>
        </w:rPr>
        <w:t xml:space="preserve"> yapanlara</w:t>
      </w:r>
      <w:r w:rsidR="00B777BC" w:rsidRPr="00B777BC">
        <w:rPr>
          <w:rFonts w:ascii="Times New Roman" w:hAnsi="Times New Roman" w:cs="Times New Roman"/>
          <w:sz w:val="27"/>
          <w:szCs w:val="27"/>
        </w:rPr>
        <w:t>…</w:t>
      </w:r>
    </w:p>
    <w:p w:rsidR="00C81399" w:rsidRPr="00B777BC" w:rsidRDefault="00C81399" w:rsidP="00E07524">
      <w:pPr>
        <w:pStyle w:val="ListeParagraf"/>
        <w:ind w:left="0"/>
        <w:rPr>
          <w:rFonts w:ascii="Times New Roman" w:hAnsi="Times New Roman" w:cs="Times New Roman"/>
          <w:b/>
          <w:sz w:val="20"/>
          <w:szCs w:val="24"/>
        </w:rPr>
      </w:pPr>
      <w:r w:rsidRPr="00B777BC">
        <w:rPr>
          <w:rFonts w:ascii="Times New Roman" w:hAnsi="Times New Roman" w:cs="Times New Roman"/>
          <w:b/>
          <w:sz w:val="20"/>
          <w:szCs w:val="24"/>
        </w:rPr>
        <w:t>1)</w:t>
      </w:r>
      <w:r w:rsidR="00E07524" w:rsidRPr="00B777B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B777BC">
        <w:rPr>
          <w:rFonts w:ascii="Times New Roman" w:hAnsi="Times New Roman" w:cs="Times New Roman"/>
          <w:b/>
          <w:sz w:val="20"/>
          <w:szCs w:val="24"/>
        </w:rPr>
        <w:t>Haşr, 18</w:t>
      </w:r>
    </w:p>
    <w:p w:rsidR="00C81399" w:rsidRPr="00B777BC" w:rsidRDefault="00C81399" w:rsidP="00E07524">
      <w:pPr>
        <w:pStyle w:val="ListeParagraf"/>
        <w:ind w:left="0"/>
        <w:rPr>
          <w:rFonts w:ascii="Times New Roman" w:hAnsi="Times New Roman" w:cs="Times New Roman"/>
          <w:b/>
          <w:sz w:val="20"/>
          <w:szCs w:val="24"/>
        </w:rPr>
      </w:pPr>
      <w:r w:rsidRPr="00B777BC">
        <w:rPr>
          <w:rFonts w:ascii="Times New Roman" w:hAnsi="Times New Roman" w:cs="Times New Roman"/>
          <w:b/>
          <w:sz w:val="20"/>
          <w:szCs w:val="24"/>
        </w:rPr>
        <w:t>2)</w:t>
      </w:r>
      <w:r w:rsidR="00E07524" w:rsidRPr="00B777B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B777BC" w:rsidRPr="00B777BC">
        <w:rPr>
          <w:rFonts w:ascii="Times New Roman" w:hAnsi="Times New Roman" w:cs="Times New Roman"/>
          <w:b/>
          <w:sz w:val="20"/>
          <w:szCs w:val="24"/>
        </w:rPr>
        <w:t>Tirmizi, Kıyamet</w:t>
      </w:r>
      <w:r w:rsidRPr="00B777BC">
        <w:rPr>
          <w:rFonts w:ascii="Times New Roman" w:hAnsi="Times New Roman" w:cs="Times New Roman"/>
          <w:b/>
          <w:sz w:val="20"/>
          <w:szCs w:val="24"/>
        </w:rPr>
        <w:t>, 26</w:t>
      </w:r>
    </w:p>
    <w:p w:rsidR="00C81399" w:rsidRPr="00B777BC" w:rsidRDefault="00C81399" w:rsidP="00B777BC">
      <w:pPr>
        <w:pStyle w:val="ListeParagraf"/>
        <w:ind w:left="0"/>
        <w:rPr>
          <w:rFonts w:ascii="Times New Roman" w:hAnsi="Times New Roman" w:cs="Times New Roman"/>
          <w:b/>
          <w:sz w:val="20"/>
          <w:szCs w:val="24"/>
        </w:rPr>
      </w:pPr>
      <w:r w:rsidRPr="00B777BC">
        <w:rPr>
          <w:rFonts w:ascii="Times New Roman" w:hAnsi="Times New Roman" w:cs="Times New Roman"/>
          <w:b/>
          <w:sz w:val="20"/>
          <w:szCs w:val="24"/>
        </w:rPr>
        <w:t>3)</w:t>
      </w:r>
      <w:r w:rsidR="00E07524" w:rsidRPr="00B777B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B777BC">
        <w:rPr>
          <w:rFonts w:ascii="Times New Roman" w:hAnsi="Times New Roman" w:cs="Times New Roman"/>
          <w:b/>
          <w:sz w:val="20"/>
          <w:szCs w:val="24"/>
        </w:rPr>
        <w:t>Müslim iman, 95</w:t>
      </w:r>
    </w:p>
    <w:p w:rsidR="00C81399" w:rsidRPr="00B777BC" w:rsidRDefault="00C81399" w:rsidP="00C81399">
      <w:pPr>
        <w:pStyle w:val="DipnotMetni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7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Hazırlayan: </w:t>
      </w:r>
      <w:r w:rsidRPr="00B77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İbrahim </w:t>
      </w:r>
      <w:r w:rsidR="00B777BC" w:rsidRPr="00B777BC">
        <w:rPr>
          <w:rFonts w:ascii="Times New Roman" w:hAnsi="Times New Roman" w:cs="Times New Roman"/>
          <w:bCs/>
          <w:i/>
          <w:iCs/>
          <w:sz w:val="24"/>
          <w:szCs w:val="24"/>
        </w:rPr>
        <w:t>BİLGİN Üzümlü</w:t>
      </w:r>
      <w:r w:rsidRPr="00B77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/ Bayırbağ Köyü Camii İ.H.</w:t>
      </w:r>
    </w:p>
    <w:p w:rsidR="00C81399" w:rsidRPr="00B777BC" w:rsidRDefault="00C81399" w:rsidP="00B777BC">
      <w:pPr>
        <w:pStyle w:val="DipnotMetni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77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Redaksiyon:</w:t>
      </w:r>
      <w:r w:rsidRPr="00B777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İl İrşat Kurulu</w:t>
      </w:r>
    </w:p>
    <w:sectPr w:rsidR="00C81399" w:rsidRPr="00B777BC" w:rsidSect="00B777BC">
      <w:pgSz w:w="11906" w:h="16838"/>
      <w:pgMar w:top="567" w:right="567" w:bottom="567" w:left="567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70" w:rsidRDefault="00080770" w:rsidP="00005128">
      <w:pPr>
        <w:spacing w:after="0" w:line="240" w:lineRule="auto"/>
      </w:pPr>
      <w:r>
        <w:separator/>
      </w:r>
    </w:p>
  </w:endnote>
  <w:endnote w:type="continuationSeparator" w:id="0">
    <w:p w:rsidR="00080770" w:rsidRDefault="00080770" w:rsidP="0000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70" w:rsidRDefault="00080770" w:rsidP="00005128">
      <w:pPr>
        <w:spacing w:after="0" w:line="240" w:lineRule="auto"/>
      </w:pPr>
      <w:r>
        <w:separator/>
      </w:r>
    </w:p>
  </w:footnote>
  <w:footnote w:type="continuationSeparator" w:id="0">
    <w:p w:rsidR="00080770" w:rsidRDefault="00080770" w:rsidP="0000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34"/>
    <w:rsid w:val="00005128"/>
    <w:rsid w:val="00021844"/>
    <w:rsid w:val="00052822"/>
    <w:rsid w:val="00056571"/>
    <w:rsid w:val="000742F5"/>
    <w:rsid w:val="00080770"/>
    <w:rsid w:val="000A781A"/>
    <w:rsid w:val="0011267E"/>
    <w:rsid w:val="00170B0B"/>
    <w:rsid w:val="00170B9B"/>
    <w:rsid w:val="0017222E"/>
    <w:rsid w:val="00186E09"/>
    <w:rsid w:val="001A2107"/>
    <w:rsid w:val="001C19C8"/>
    <w:rsid w:val="001C1C38"/>
    <w:rsid w:val="001D7E11"/>
    <w:rsid w:val="001F1B47"/>
    <w:rsid w:val="00222BAD"/>
    <w:rsid w:val="00272E17"/>
    <w:rsid w:val="00291C23"/>
    <w:rsid w:val="002D5D22"/>
    <w:rsid w:val="002E172D"/>
    <w:rsid w:val="002E59C9"/>
    <w:rsid w:val="002F4C00"/>
    <w:rsid w:val="00306198"/>
    <w:rsid w:val="003062F0"/>
    <w:rsid w:val="00336B29"/>
    <w:rsid w:val="00367CD0"/>
    <w:rsid w:val="003848C1"/>
    <w:rsid w:val="003A62F3"/>
    <w:rsid w:val="003F21C0"/>
    <w:rsid w:val="00413915"/>
    <w:rsid w:val="00464756"/>
    <w:rsid w:val="004B2BF5"/>
    <w:rsid w:val="004C18B7"/>
    <w:rsid w:val="004E44E8"/>
    <w:rsid w:val="004E4E34"/>
    <w:rsid w:val="004E6245"/>
    <w:rsid w:val="004E6E1F"/>
    <w:rsid w:val="004F128D"/>
    <w:rsid w:val="004F2CED"/>
    <w:rsid w:val="00526199"/>
    <w:rsid w:val="00527462"/>
    <w:rsid w:val="00530F17"/>
    <w:rsid w:val="0054426E"/>
    <w:rsid w:val="005624D4"/>
    <w:rsid w:val="00583B6E"/>
    <w:rsid w:val="005872AC"/>
    <w:rsid w:val="005B42CB"/>
    <w:rsid w:val="005B4C12"/>
    <w:rsid w:val="005E269F"/>
    <w:rsid w:val="00622418"/>
    <w:rsid w:val="006377AB"/>
    <w:rsid w:val="00646B18"/>
    <w:rsid w:val="0066409D"/>
    <w:rsid w:val="00683673"/>
    <w:rsid w:val="006967C7"/>
    <w:rsid w:val="007141DD"/>
    <w:rsid w:val="007256CD"/>
    <w:rsid w:val="00742202"/>
    <w:rsid w:val="00777BD5"/>
    <w:rsid w:val="007911BA"/>
    <w:rsid w:val="007C03B3"/>
    <w:rsid w:val="00823A70"/>
    <w:rsid w:val="00850929"/>
    <w:rsid w:val="008546E6"/>
    <w:rsid w:val="00891108"/>
    <w:rsid w:val="008C395D"/>
    <w:rsid w:val="008F58C9"/>
    <w:rsid w:val="009121DA"/>
    <w:rsid w:val="00912A52"/>
    <w:rsid w:val="0096145A"/>
    <w:rsid w:val="00965B19"/>
    <w:rsid w:val="00993142"/>
    <w:rsid w:val="00995C91"/>
    <w:rsid w:val="00A43436"/>
    <w:rsid w:val="00AA7143"/>
    <w:rsid w:val="00AE785F"/>
    <w:rsid w:val="00AF61A8"/>
    <w:rsid w:val="00B018B9"/>
    <w:rsid w:val="00B1559B"/>
    <w:rsid w:val="00B41751"/>
    <w:rsid w:val="00B7665D"/>
    <w:rsid w:val="00B76C4C"/>
    <w:rsid w:val="00B77122"/>
    <w:rsid w:val="00B777BC"/>
    <w:rsid w:val="00B8662C"/>
    <w:rsid w:val="00BA74C7"/>
    <w:rsid w:val="00BF0E78"/>
    <w:rsid w:val="00BF3F30"/>
    <w:rsid w:val="00BF7B2B"/>
    <w:rsid w:val="00C036C5"/>
    <w:rsid w:val="00C15E57"/>
    <w:rsid w:val="00C56140"/>
    <w:rsid w:val="00C7275A"/>
    <w:rsid w:val="00C730CF"/>
    <w:rsid w:val="00C81399"/>
    <w:rsid w:val="00C850BB"/>
    <w:rsid w:val="00CA31DB"/>
    <w:rsid w:val="00CA4328"/>
    <w:rsid w:val="00CD1AB0"/>
    <w:rsid w:val="00CD2BE7"/>
    <w:rsid w:val="00CE2B66"/>
    <w:rsid w:val="00CF2366"/>
    <w:rsid w:val="00CF29A8"/>
    <w:rsid w:val="00D024EC"/>
    <w:rsid w:val="00D23A1C"/>
    <w:rsid w:val="00D84FC1"/>
    <w:rsid w:val="00D97A0D"/>
    <w:rsid w:val="00DA0ED8"/>
    <w:rsid w:val="00DC5D9E"/>
    <w:rsid w:val="00DE4EB4"/>
    <w:rsid w:val="00DF79A4"/>
    <w:rsid w:val="00E02C3D"/>
    <w:rsid w:val="00E07524"/>
    <w:rsid w:val="00E1526A"/>
    <w:rsid w:val="00E428B4"/>
    <w:rsid w:val="00E61FCB"/>
    <w:rsid w:val="00E877E6"/>
    <w:rsid w:val="00E97C9D"/>
    <w:rsid w:val="00EA7421"/>
    <w:rsid w:val="00ED58A9"/>
    <w:rsid w:val="00F55CAA"/>
    <w:rsid w:val="00F62492"/>
    <w:rsid w:val="00F823AF"/>
    <w:rsid w:val="00FC035B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C268-A39B-4904-96C9-07F9184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84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0742F5"/>
  </w:style>
  <w:style w:type="paragraph" w:styleId="DipnotMetni">
    <w:name w:val="footnote text"/>
    <w:basedOn w:val="Normal"/>
    <w:link w:val="DipnotMetniChar"/>
    <w:uiPriority w:val="99"/>
    <w:unhideWhenUsed/>
    <w:rsid w:val="0000512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0512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05128"/>
    <w:rPr>
      <w:vertAlign w:val="superscript"/>
    </w:rPr>
  </w:style>
  <w:style w:type="paragraph" w:styleId="AralkYok">
    <w:name w:val="No Spacing"/>
    <w:uiPriority w:val="1"/>
    <w:qFormat/>
    <w:rsid w:val="004E6245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C8139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ListeParagraf">
    <w:name w:val="List Paragraph"/>
    <w:basedOn w:val="Normal"/>
    <w:uiPriority w:val="34"/>
    <w:qFormat/>
    <w:rsid w:val="00C813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50F0-7583-4421-9BD2-20E14453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Security</cp:lastModifiedBy>
  <cp:revision>22</cp:revision>
  <cp:lastPrinted>2013-02-01T12:26:00Z</cp:lastPrinted>
  <dcterms:created xsi:type="dcterms:W3CDTF">2016-08-25T05:42:00Z</dcterms:created>
  <dcterms:modified xsi:type="dcterms:W3CDTF">2016-11-08T12:47:00Z</dcterms:modified>
</cp:coreProperties>
</file>