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 w:ascii="Calibri" w:hAnsi="Calibri" w:eastAsia="Calibri"/>
          <w:sz w:val="22"/>
          <w:szCs w:val="24"/>
          <w:lang w:val="tr"/>
        </w:rPr>
      </w:pPr>
      <w:bookmarkStart w:id="0" w:name="_GoBack"/>
      <w:bookmarkEnd w:id="0"/>
    </w:p>
    <w:tbl>
      <w:tblPr>
        <w:tblStyle w:val="3"/>
        <w:tblW w:w="0" w:type="auto"/>
        <w:tblInd w:w="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3690"/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tabs>
                <w:tab w:val="left" w:pos="2267"/>
              </w:tabs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Proje Koordinatörünü Görevlendiren Birimin Ad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ı</w:t>
            </w:r>
          </w:p>
        </w:tc>
        <w:tc>
          <w:tcPr>
            <w:tcW w:w="59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tabs>
                <w:tab w:val="left" w:pos="2267"/>
              </w:tabs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Adresi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tabs>
                <w:tab w:val="left" w:pos="2267"/>
              </w:tabs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Proje Yetkilisinin (Harcama Yetkilisinin) Ad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ı Soyadı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tabs>
                <w:tab w:val="left" w:pos="2267"/>
              </w:tabs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Unvan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ı ve G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en-US"/>
              </w:rPr>
              <w:t>örevi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tabs>
                <w:tab w:val="left" w:pos="2267"/>
              </w:tabs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İş/ Cep Telefonu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tabs>
                <w:tab w:val="left" w:pos="2267"/>
              </w:tabs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E-posta Adresi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jc w:val="left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</w:tbl>
    <w:p>
      <w:pPr>
        <w:spacing w:beforeLines="0" w:afterLines="0" w:line="276" w:lineRule="auto"/>
        <w:jc w:val="left"/>
        <w:rPr>
          <w:rFonts w:hint="default" w:ascii="Calibri" w:hAnsi="Calibri" w:eastAsia="Calibri"/>
          <w:color w:val="auto"/>
          <w:sz w:val="22"/>
          <w:szCs w:val="24"/>
          <w:lang w:val="tr"/>
        </w:rPr>
      </w:pPr>
    </w:p>
    <w:p>
      <w:pPr>
        <w:tabs>
          <w:tab w:val="left" w:pos="2267"/>
        </w:tabs>
        <w:spacing w:beforeLines="0" w:afterLines="0" w:line="276" w:lineRule="auto"/>
        <w:rPr>
          <w:rFonts w:hint="default" w:ascii="Calibri" w:hAnsi="Calibri" w:eastAsia="Calibri"/>
          <w:color w:val="auto"/>
          <w:sz w:val="22"/>
          <w:szCs w:val="24"/>
          <w:lang w:val="tr"/>
        </w:rPr>
      </w:pPr>
    </w:p>
    <w:p>
      <w:pPr>
        <w:tabs>
          <w:tab w:val="left" w:pos="2267"/>
        </w:tabs>
        <w:spacing w:beforeLines="0" w:afterLines="0" w:line="276" w:lineRule="auto"/>
        <w:rPr>
          <w:rFonts w:hint="default" w:ascii="Calibri" w:hAnsi="Calibri" w:eastAsia="Calibri"/>
          <w:color w:val="auto"/>
          <w:sz w:val="22"/>
          <w:szCs w:val="24"/>
          <w:lang w:val="tr"/>
        </w:rPr>
      </w:pPr>
    </w:p>
    <w:p>
      <w:pPr>
        <w:tabs>
          <w:tab w:val="left" w:pos="2267"/>
        </w:tabs>
        <w:spacing w:beforeLines="0" w:afterLines="0" w:line="276" w:lineRule="auto"/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</w:pP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  <w:t>A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  <w:t>şağıda adı, soyadı ve bilgileri bulunan kişi, Birimimde proje koordinat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örü olarak görevlendirilmi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ş olup belirtilen proje i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çin ba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şvuru işlemlerini yapmaya, projenin y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ürütülmesi ve sonuçland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ırılması s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ürecinde i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ş ve işlemleri y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ürütmeye Birimim ad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ına yetkili kılınmıştır.</w:t>
      </w:r>
    </w:p>
    <w:p>
      <w:pPr>
        <w:tabs>
          <w:tab w:val="left" w:pos="2267"/>
        </w:tabs>
        <w:spacing w:beforeLines="0" w:afterLines="0" w:line="276" w:lineRule="auto"/>
        <w:rPr>
          <w:rFonts w:hint="default" w:ascii="Calibri" w:hAnsi="Calibri" w:eastAsia="Calibri"/>
          <w:color w:val="auto"/>
          <w:sz w:val="22"/>
          <w:szCs w:val="24"/>
          <w:lang w:val="tr"/>
        </w:rPr>
      </w:pPr>
    </w:p>
    <w:tbl>
      <w:tblPr>
        <w:tblStyle w:val="3"/>
        <w:tblW w:w="0" w:type="auto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3690"/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tabs>
                <w:tab w:val="left" w:pos="2267"/>
              </w:tabs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Projenin Ad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ı</w:t>
            </w:r>
          </w:p>
        </w:tc>
        <w:tc>
          <w:tcPr>
            <w:tcW w:w="59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tabs>
                <w:tab w:val="left" w:pos="2267"/>
              </w:tabs>
              <w:spacing w:beforeLines="0" w:afterLines="0" w:line="276" w:lineRule="auto"/>
              <w:jc w:val="left"/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Proje Koordinatörünün</w:t>
            </w:r>
          </w:p>
          <w:p>
            <w:pPr>
              <w:tabs>
                <w:tab w:val="left" w:pos="2267"/>
              </w:tabs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Ad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ı Soyadı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T.C. Kimlik Numaras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ı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Unvan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ı ve G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en-US"/>
              </w:rPr>
              <w:t>örevi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İş/ Cep Telefonu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E-posta Adresi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6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D9D9D9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>Adresi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</w:tbl>
    <w:p>
      <w:pPr>
        <w:tabs>
          <w:tab w:val="left" w:pos="2267"/>
        </w:tabs>
        <w:spacing w:beforeLines="0" w:afterLines="0" w:line="276" w:lineRule="auto"/>
        <w:rPr>
          <w:rFonts w:hint="default" w:ascii="Calibri" w:hAnsi="Calibri" w:eastAsia="Calibri"/>
          <w:color w:val="auto"/>
          <w:sz w:val="22"/>
          <w:szCs w:val="24"/>
          <w:lang w:val="tr"/>
        </w:rPr>
      </w:pPr>
    </w:p>
    <w:p>
      <w:pPr>
        <w:tabs>
          <w:tab w:val="left" w:pos="2267"/>
        </w:tabs>
        <w:spacing w:beforeLines="0" w:afterLines="0" w:line="276" w:lineRule="auto"/>
        <w:rPr>
          <w:rFonts w:hint="default" w:ascii="Calibri" w:hAnsi="Calibri" w:eastAsia="Calibri"/>
          <w:color w:val="auto"/>
          <w:sz w:val="22"/>
          <w:szCs w:val="24"/>
          <w:lang w:val="tr"/>
        </w:rPr>
      </w:pPr>
    </w:p>
    <w:tbl>
      <w:tblPr>
        <w:tblStyle w:val="3"/>
        <w:tblW w:w="0" w:type="auto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3212"/>
        <w:gridCol w:w="3213"/>
        <w:gridCol w:w="3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96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 w:line="276" w:lineRule="auto"/>
              <w:jc w:val="center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 xml:space="preserve">Proje Koordinatörünün 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tr"/>
              </w:rPr>
              <w:t xml:space="preserve">İmza </w:t>
            </w:r>
            <w:r>
              <w:rPr>
                <w:rFonts w:hint="default" w:ascii="Arial" w:hAnsi="Arial" w:eastAsia="Calibri"/>
                <w:b/>
                <w:color w:val="000000"/>
                <w:sz w:val="22"/>
                <w:szCs w:val="24"/>
                <w:lang w:val="en-US"/>
              </w:rPr>
              <w:t>Örnekleri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40" w:hRule="atLeast"/>
        </w:trPr>
        <w:tc>
          <w:tcPr>
            <w:tcW w:w="321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  <w:tc>
          <w:tcPr>
            <w:tcW w:w="321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  <w:tc>
          <w:tcPr>
            <w:tcW w:w="321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276" w:lineRule="auto"/>
              <w:rPr>
                <w:rFonts w:hint="default" w:ascii="Calibri" w:hAnsi="Calibri" w:eastAsia="Calibri"/>
                <w:color w:val="auto"/>
                <w:sz w:val="22"/>
                <w:szCs w:val="24"/>
                <w:lang w:val="tr"/>
              </w:rPr>
            </w:pPr>
          </w:p>
        </w:tc>
      </w:tr>
    </w:tbl>
    <w:p>
      <w:pPr>
        <w:tabs>
          <w:tab w:val="left" w:pos="2267"/>
        </w:tabs>
        <w:spacing w:beforeLines="0" w:afterLines="0" w:line="276" w:lineRule="auto"/>
        <w:rPr>
          <w:rFonts w:hint="default" w:ascii="Calibri" w:hAnsi="Calibri" w:eastAsia="Calibri"/>
          <w:color w:val="auto"/>
          <w:sz w:val="22"/>
          <w:szCs w:val="24"/>
          <w:lang w:val="tr"/>
        </w:rPr>
      </w:pPr>
    </w:p>
    <w:p>
      <w:pPr>
        <w:spacing w:beforeLines="0" w:afterLines="0" w:line="276" w:lineRule="auto"/>
        <w:jc w:val="center"/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</w:pP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  <w:t>UYGUNDUR</w:t>
      </w:r>
    </w:p>
    <w:p>
      <w:pPr>
        <w:spacing w:beforeLines="0" w:afterLines="0" w:line="276" w:lineRule="auto"/>
        <w:jc w:val="center"/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</w:pP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  <w:t>Proje Yetkilisinin (Birimin Harcama Yetkilisi)</w:t>
      </w:r>
    </w:p>
    <w:p>
      <w:pPr>
        <w:spacing w:beforeLines="0" w:afterLines="0" w:line="276" w:lineRule="auto"/>
        <w:jc w:val="center"/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</w:pP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  <w:t>Ad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  <w:t>ı Soyadı</w:t>
      </w:r>
    </w:p>
    <w:p>
      <w:pPr>
        <w:tabs>
          <w:tab w:val="left" w:pos="2267"/>
        </w:tabs>
        <w:spacing w:beforeLines="0" w:afterLines="0" w:line="276" w:lineRule="auto"/>
        <w:jc w:val="center"/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</w:pP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  <w:t xml:space="preserve">Tarih, 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tr"/>
        </w:rPr>
        <w:t>İmza ve M</w:t>
      </w:r>
      <w:r>
        <w:rPr>
          <w:rFonts w:hint="default" w:ascii="Arial" w:hAnsi="Arial" w:eastAsia="Calibri"/>
          <w:color w:val="000000"/>
          <w:sz w:val="22"/>
          <w:szCs w:val="24"/>
          <w:highlight w:val="white"/>
          <w:lang w:val="en-US"/>
        </w:rPr>
        <w:t>ühür</w:t>
      </w:r>
    </w:p>
    <w:p>
      <w:pPr>
        <w:tabs>
          <w:tab w:val="left" w:pos="2267"/>
        </w:tabs>
        <w:spacing w:beforeLines="0" w:afterLines="0" w:line="276" w:lineRule="auto"/>
        <w:rPr>
          <w:rFonts w:hint="default" w:ascii="Calibri" w:hAnsi="Calibri" w:eastAsia="Calibri"/>
          <w:color w:val="auto"/>
          <w:sz w:val="22"/>
          <w:szCs w:val="24"/>
          <w:lang w:val="tr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EE6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2024-01-10T10:26:00Z</dcterms:created>
  <dc:creator>edim</dc:creator>
  <cp:lastModifiedBy>TheHoca</cp:lastModifiedBy>
  <dcterms:modified xsi:type="dcterms:W3CDTF">2024-01-10T10:26:19Z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26C1C812774B46ECA86EAC6496BFD6D9_13</vt:lpwstr>
  </property>
</Properties>
</file>