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15" w:type="dxa"/>
        <w:shd w:val="clear" w:color="auto" w:fill="D6D5D4"/>
        <w:tblCellMar>
          <w:top w:w="15" w:type="dxa"/>
          <w:left w:w="15" w:type="dxa"/>
          <w:bottom w:w="15" w:type="dxa"/>
          <w:right w:w="15" w:type="dxa"/>
        </w:tblCellMar>
        <w:tblLook w:val="04A0" w:firstRow="1" w:lastRow="0" w:firstColumn="1" w:lastColumn="0" w:noHBand="0" w:noVBand="1"/>
      </w:tblPr>
      <w:tblGrid>
        <w:gridCol w:w="9090"/>
      </w:tblGrid>
      <w:tr w:rsidR="007749E2" w:rsidRPr="007749E2" w:rsidTr="007749E2">
        <w:trPr>
          <w:tblCellSpacing w:w="15" w:type="dxa"/>
          <w:jc w:val="center"/>
        </w:trPr>
        <w:tc>
          <w:tcPr>
            <w:tcW w:w="0" w:type="auto"/>
            <w:shd w:val="clear" w:color="auto" w:fill="D6D5D4"/>
            <w:vAlign w:val="center"/>
            <w:hideMark/>
          </w:tcPr>
          <w:tbl>
            <w:tblPr>
              <w:tblW w:w="9000" w:type="dxa"/>
              <w:shd w:val="clear" w:color="auto" w:fill="F8F8F8"/>
              <w:tblCellMar>
                <w:left w:w="0" w:type="dxa"/>
                <w:right w:w="0" w:type="dxa"/>
              </w:tblCellMar>
              <w:tblLook w:val="04A0" w:firstRow="1" w:lastRow="0" w:firstColumn="1" w:lastColumn="0" w:noHBand="0" w:noVBand="1"/>
            </w:tblPr>
            <w:tblGrid>
              <w:gridCol w:w="8640"/>
              <w:gridCol w:w="360"/>
            </w:tblGrid>
            <w:tr w:rsidR="007749E2" w:rsidRPr="007749E2" w:rsidTr="007749E2">
              <w:tc>
                <w:tcPr>
                  <w:tcW w:w="0" w:type="auto"/>
                  <w:shd w:val="clear" w:color="auto" w:fill="F8F8F8"/>
                  <w:hideMark/>
                </w:tcPr>
                <w:p w:rsidR="007749E2" w:rsidRPr="007749E2" w:rsidRDefault="007749E2" w:rsidP="007749E2">
                  <w:pPr>
                    <w:rPr>
                      <w:b/>
                      <w:bCs/>
                    </w:rPr>
                  </w:pPr>
                  <w:r w:rsidRPr="007749E2">
                    <w:rPr>
                      <w:b/>
                      <w:bCs/>
                    </w:rPr>
                    <w:t>Sayın İlgili</w:t>
                  </w:r>
                </w:p>
                <w:p w:rsidR="007749E2" w:rsidRPr="007749E2" w:rsidRDefault="007749E2" w:rsidP="007749E2">
                  <w:r w:rsidRPr="007749E2">
                    <w:t xml:space="preserve">Camilerimizi hayatın merkezine taşımak amacıyla ekim ayının ilk haftası </w:t>
                  </w:r>
                  <w:r w:rsidRPr="007749E2">
                    <w:rPr>
                      <w:b/>
                      <w:bCs/>
                    </w:rPr>
                    <w:t>“Camiler Haftası”</w:t>
                  </w:r>
                  <w:r w:rsidRPr="007749E2">
                    <w:t xml:space="preserve"> olarak kutlanmaktadır. Hafta münasebetiyle düzenlenen etkinliklerle toplumsal bir farkındalık ve ortak bir bilinç oluşturulması hedeflenmektedir.</w:t>
                  </w:r>
                </w:p>
                <w:p w:rsidR="007749E2" w:rsidRPr="007749E2" w:rsidRDefault="007749E2" w:rsidP="007749E2">
                  <w:r w:rsidRPr="007749E2">
                    <w:t xml:space="preserve">Haftanın bu yılki teması </w:t>
                  </w:r>
                  <w:r w:rsidRPr="007749E2">
                    <w:rPr>
                      <w:b/>
                      <w:bCs/>
                    </w:rPr>
                    <w:t>“Cami ve Kitap”</w:t>
                  </w:r>
                  <w:r w:rsidRPr="007749E2">
                    <w:t xml:space="preserve"> olarak belirlenmiştir. Bu temayla kitap konusunda toplumda bir farkındalık oluşturmak, vatandaşlarımızın kitapla olan bağlarını güçlendirmek ve topluma okuma alışkanlığı kazandırmak, camilerimizi ilim, irfan mektebine dönüştürmek ve kadim geleneğimizdeki gibi kitaplarla buluşturmak amaçlanmaktadır.</w:t>
                  </w:r>
                  <w:r w:rsidRPr="007749E2">
                    <w:br/>
                  </w:r>
                  <w:r w:rsidRPr="007749E2">
                    <w:br/>
                    <w:t xml:space="preserve">Bu itibarla temamızın ve “Camiler </w:t>
                  </w:r>
                  <w:proofErr w:type="spellStart"/>
                  <w:r w:rsidRPr="007749E2">
                    <w:t>Haftası”nın</w:t>
                  </w:r>
                  <w:proofErr w:type="spellEnd"/>
                  <w:r w:rsidRPr="007749E2">
                    <w:t xml:space="preserve"> duyurulması için Diyanet İşleri Başkanlığı'nca hazırlanan </w:t>
                  </w:r>
                  <w:r w:rsidRPr="007749E2">
                    <w:rPr>
                      <w:b/>
                      <w:bCs/>
                    </w:rPr>
                    <w:t xml:space="preserve">“Cami ve Kitap” temalı </w:t>
                  </w:r>
                  <w:proofErr w:type="gramStart"/>
                  <w:r w:rsidRPr="007749E2">
                    <w:rPr>
                      <w:b/>
                      <w:bCs/>
                    </w:rPr>
                    <w:t>banner</w:t>
                  </w:r>
                  <w:proofErr w:type="gramEnd"/>
                  <w:r w:rsidRPr="007749E2">
                    <w:rPr>
                      <w:b/>
                      <w:bCs/>
                    </w:rPr>
                    <w:t xml:space="preserve"> tasarımlarını</w:t>
                  </w:r>
                  <w:r w:rsidRPr="007749E2">
                    <w:t xml:space="preserve"> internet sitenizde </w:t>
                  </w:r>
                  <w:r w:rsidRPr="007749E2">
                    <w:rPr>
                      <w:b/>
                      <w:bCs/>
                    </w:rPr>
                    <w:t xml:space="preserve">yayınlayarak </w:t>
                  </w:r>
                  <w:r w:rsidRPr="007749E2">
                    <w:t>toplumda farkındalık oluşturulmasına katkı sağlayabilirsiniz.</w:t>
                  </w:r>
                </w:p>
                <w:p w:rsidR="007749E2" w:rsidRPr="007749E2" w:rsidRDefault="007749E2" w:rsidP="007749E2">
                  <w:proofErr w:type="gramStart"/>
                  <w:r w:rsidRPr="007749E2">
                    <w:t>İmkanlarınız</w:t>
                  </w:r>
                  <w:proofErr w:type="gramEnd"/>
                  <w:r w:rsidRPr="007749E2">
                    <w:t xml:space="preserve"> ölçüsünde, dilediğiniz bannerı </w:t>
                  </w:r>
                  <w:r w:rsidRPr="007749E2">
                    <w:rPr>
                      <w:b/>
                      <w:bCs/>
                    </w:rPr>
                    <w:t>27 Eylül - 7 Ekim Tarihleri arasında</w:t>
                  </w:r>
                  <w:r w:rsidRPr="007749E2">
                    <w:t xml:space="preserve"> yayınlayarak destek vermenizi bekliyor ve teşekkür ediyoruz.</w:t>
                  </w:r>
                  <w:r w:rsidRPr="007749E2">
                    <w:br/>
                  </w:r>
                  <w:r w:rsidRPr="007749E2">
                    <w:br/>
                    <w:t xml:space="preserve">Banner tasarımlarımızı </w:t>
                  </w:r>
                  <w:hyperlink r:id="rId5" w:tgtFrame="_blank" w:history="1">
                    <w:proofErr w:type="gramStart"/>
                    <w:r w:rsidRPr="007749E2">
                      <w:rPr>
                        <w:rStyle w:val="Kpr"/>
                        <w:b/>
                        <w:bCs/>
                      </w:rPr>
                      <w:t>banner</w:t>
                    </w:r>
                    <w:proofErr w:type="gramEnd"/>
                    <w:r w:rsidRPr="007749E2">
                      <w:rPr>
                        <w:rStyle w:val="Kpr"/>
                        <w:b/>
                        <w:bCs/>
                      </w:rPr>
                      <w:t>.diyanet.gov.tr</w:t>
                    </w:r>
                  </w:hyperlink>
                  <w:r w:rsidRPr="007749E2">
                    <w:t xml:space="preserve"> adresinde görebilir</w:t>
                  </w:r>
                  <w:r w:rsidRPr="007749E2">
                    <w:br/>
                    <w:t>ve kodlarını alabilirsiniz.</w:t>
                  </w:r>
                </w:p>
                <w:p w:rsidR="007749E2" w:rsidRPr="007749E2" w:rsidRDefault="007749E2" w:rsidP="007749E2">
                  <w:r w:rsidRPr="007749E2">
                    <w:t>Saygılarımızla.</w:t>
                  </w:r>
                </w:p>
                <w:p w:rsidR="00000000" w:rsidRPr="007749E2" w:rsidRDefault="007749E2" w:rsidP="007749E2">
                  <w:r w:rsidRPr="007749E2">
                    <w:rPr>
                      <w:b/>
                      <w:bCs/>
                    </w:rPr>
                    <w:t>Diyanet İşleri Başkanlığı</w:t>
                  </w:r>
                  <w:r w:rsidRPr="007749E2">
                    <w:rPr>
                      <w:b/>
                      <w:bCs/>
                    </w:rPr>
                    <w:br/>
                    <w:t>Basın ve Halkla İlişkiler Müşavirliği</w:t>
                  </w:r>
                </w:p>
              </w:tc>
              <w:tc>
                <w:tcPr>
                  <w:tcW w:w="360" w:type="dxa"/>
                  <w:shd w:val="clear" w:color="auto" w:fill="F8F8F8"/>
                  <w:vAlign w:val="center"/>
                  <w:hideMark/>
                </w:tcPr>
                <w:p w:rsidR="007749E2" w:rsidRPr="007749E2" w:rsidRDefault="007749E2" w:rsidP="007749E2">
                  <w:r w:rsidRPr="007749E2">
                    <w:t> </w:t>
                  </w:r>
                </w:p>
              </w:tc>
            </w:tr>
            <w:tr w:rsidR="007749E2" w:rsidRPr="007749E2" w:rsidTr="007749E2">
              <w:tc>
                <w:tcPr>
                  <w:tcW w:w="0" w:type="auto"/>
                  <w:shd w:val="clear" w:color="auto" w:fill="F8F8F8"/>
                  <w:vAlign w:val="center"/>
                  <w:hideMark/>
                </w:tcPr>
                <w:p w:rsidR="007749E2" w:rsidRPr="007749E2" w:rsidRDefault="007749E2" w:rsidP="007749E2"/>
              </w:tc>
              <w:tc>
                <w:tcPr>
                  <w:tcW w:w="0" w:type="auto"/>
                  <w:shd w:val="clear" w:color="auto" w:fill="F8F8F8"/>
                  <w:vAlign w:val="center"/>
                  <w:hideMark/>
                </w:tcPr>
                <w:p w:rsidR="007749E2" w:rsidRPr="007749E2" w:rsidRDefault="007749E2" w:rsidP="007749E2"/>
              </w:tc>
            </w:tr>
          </w:tbl>
          <w:p w:rsidR="007749E2" w:rsidRPr="007749E2" w:rsidRDefault="007749E2" w:rsidP="007749E2"/>
        </w:tc>
      </w:tr>
      <w:tr w:rsidR="007749E2" w:rsidRPr="007749E2" w:rsidTr="007749E2">
        <w:trPr>
          <w:tblCellSpacing w:w="15" w:type="dxa"/>
          <w:jc w:val="center"/>
        </w:trPr>
        <w:tc>
          <w:tcPr>
            <w:tcW w:w="0" w:type="auto"/>
            <w:shd w:val="clear" w:color="auto" w:fill="D6D5D4"/>
            <w:vAlign w:val="center"/>
            <w:hideMark/>
          </w:tcPr>
          <w:tbl>
            <w:tblPr>
              <w:tblW w:w="9000" w:type="dxa"/>
              <w:tblCellSpacing w:w="0" w:type="dxa"/>
              <w:shd w:val="clear" w:color="auto" w:fill="FFFFFF"/>
              <w:tblCellMar>
                <w:left w:w="0" w:type="dxa"/>
                <w:right w:w="0" w:type="dxa"/>
              </w:tblCellMar>
              <w:tblLook w:val="04A0" w:firstRow="1" w:lastRow="0" w:firstColumn="1" w:lastColumn="0" w:noHBand="0" w:noVBand="1"/>
            </w:tblPr>
            <w:tblGrid>
              <w:gridCol w:w="360"/>
              <w:gridCol w:w="8640"/>
            </w:tblGrid>
            <w:tr w:rsidR="007749E2" w:rsidRPr="007749E2" w:rsidTr="007749E2">
              <w:trPr>
                <w:tblCellSpacing w:w="0" w:type="dxa"/>
              </w:trPr>
              <w:tc>
                <w:tcPr>
                  <w:tcW w:w="360" w:type="dxa"/>
                  <w:shd w:val="clear" w:color="auto" w:fill="FFFFFF"/>
                  <w:vAlign w:val="center"/>
                  <w:hideMark/>
                </w:tcPr>
                <w:p w:rsidR="007749E2" w:rsidRPr="007749E2" w:rsidRDefault="007749E2" w:rsidP="007749E2">
                  <w:r w:rsidRPr="007749E2">
                    <w:t> </w:t>
                  </w:r>
                </w:p>
              </w:tc>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7749E2" w:rsidRPr="007749E2">
                    <w:trPr>
                      <w:tblCellSpacing w:w="0" w:type="dxa"/>
                      <w:jc w:val="center"/>
                    </w:trPr>
                    <w:tc>
                      <w:tcPr>
                        <w:tcW w:w="0" w:type="auto"/>
                        <w:hideMark/>
                      </w:tcPr>
                      <w:p w:rsidR="007749E2" w:rsidRPr="007749E2" w:rsidRDefault="007749E2" w:rsidP="007749E2">
                        <w:r w:rsidRPr="007749E2">
                          <mc:AlternateContent>
                            <mc:Choice Requires="wps">
                              <w:drawing>
                                <wp:inline distT="0" distB="0" distL="0" distR="0">
                                  <wp:extent cx="304800" cy="304800"/>
                                  <wp:effectExtent l="0" t="0" r="0" b="0"/>
                                  <wp:docPr id="1" name="Dikdörtgen 1" descr="https://posta.diyanet.gov.tr/OWA/#path=/mail">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Açıklama: https://posta.diyanet.gov.tr/OWA/#path=/mail" href="http://e.inmsg.net/Track.ashx?id=aa66652c-56cf-4dae-8135-ae8f93d42761&amp;cid=57e988cfb2e75116d048381f&amp;gid=57f158c2b2e74f0488ed68da&amp;mid=57e514e5b2e74f165003ed93&amp;lid=57e97e74b2e74e0db87e6011&amp;url=http%3a%2f%2fcamilerhaftasi.diyanet.gov.tr"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" o:button="t" filled="f" stroked="f">
                                  <v:fill o:detectmouseclick="t"/>
                                  <o:lock v:ext="edit" aspectratio="t"/>
                                  <w10:anchorlock/>
                                </v:rect>
                              </w:pict>
                            </mc:Fallback>
                          </mc:AlternateContent>
                        </w:r>
                      </w:p>
                    </w:tc>
                  </w:tr>
                </w:tbl>
                <w:p w:rsidR="007749E2" w:rsidRPr="007749E2" w:rsidRDefault="007749E2" w:rsidP="007749E2"/>
              </w:tc>
            </w:tr>
          </w:tbl>
          <w:p w:rsidR="007749E2" w:rsidRPr="007749E2" w:rsidRDefault="007749E2" w:rsidP="007749E2"/>
        </w:tc>
      </w:tr>
    </w:tbl>
    <w:p w:rsidR="00C15CB0" w:rsidRDefault="00C15CB0">
      <w:bookmarkStart w:id="0" w:name="_GoBack"/>
      <w:bookmarkEnd w:id="0"/>
    </w:p>
    <w:sectPr w:rsidR="00C15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24"/>
    <w:rsid w:val="00082869"/>
    <w:rsid w:val="007749E2"/>
    <w:rsid w:val="00964C24"/>
    <w:rsid w:val="00C15C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69"/>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49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69"/>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4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50233">
      <w:bodyDiv w:val="1"/>
      <w:marLeft w:val="0"/>
      <w:marRight w:val="0"/>
      <w:marTop w:val="0"/>
      <w:marBottom w:val="0"/>
      <w:divBdr>
        <w:top w:val="none" w:sz="0" w:space="0" w:color="auto"/>
        <w:left w:val="none" w:sz="0" w:space="0" w:color="auto"/>
        <w:bottom w:val="none" w:sz="0" w:space="0" w:color="auto"/>
        <w:right w:val="none" w:sz="0" w:space="0" w:color="auto"/>
      </w:divBdr>
      <w:divsChild>
        <w:div w:id="729116575">
          <w:marLeft w:val="0"/>
          <w:marRight w:val="0"/>
          <w:marTop w:val="0"/>
          <w:marBottom w:val="0"/>
          <w:divBdr>
            <w:top w:val="none" w:sz="0" w:space="0" w:color="auto"/>
            <w:left w:val="none" w:sz="0" w:space="0" w:color="auto"/>
            <w:bottom w:val="none" w:sz="0" w:space="0" w:color="auto"/>
            <w:right w:val="none" w:sz="0" w:space="0" w:color="auto"/>
          </w:divBdr>
          <w:divsChild>
            <w:div w:id="946155867">
              <w:marLeft w:val="0"/>
              <w:marRight w:val="0"/>
              <w:marTop w:val="0"/>
              <w:marBottom w:val="0"/>
              <w:divBdr>
                <w:top w:val="none" w:sz="0" w:space="0" w:color="auto"/>
                <w:left w:val="none" w:sz="0" w:space="0" w:color="auto"/>
                <w:bottom w:val="none" w:sz="0" w:space="0" w:color="auto"/>
                <w:right w:val="none" w:sz="0" w:space="0" w:color="auto"/>
              </w:divBdr>
              <w:divsChild>
                <w:div w:id="356733058">
                  <w:marLeft w:val="0"/>
                  <w:marRight w:val="0"/>
                  <w:marTop w:val="30"/>
                  <w:marBottom w:val="240"/>
                  <w:divBdr>
                    <w:top w:val="none" w:sz="0" w:space="0" w:color="auto"/>
                    <w:left w:val="none" w:sz="0" w:space="0" w:color="auto"/>
                    <w:bottom w:val="none" w:sz="0" w:space="0" w:color="auto"/>
                    <w:right w:val="none" w:sz="0" w:space="0" w:color="auto"/>
                  </w:divBdr>
                </w:div>
              </w:divsChild>
            </w:div>
            <w:div w:id="410078396">
              <w:marLeft w:val="0"/>
              <w:marRight w:val="0"/>
              <w:marTop w:val="0"/>
              <w:marBottom w:val="0"/>
              <w:divBdr>
                <w:top w:val="none" w:sz="0" w:space="0" w:color="auto"/>
                <w:left w:val="none" w:sz="0" w:space="0" w:color="auto"/>
                <w:bottom w:val="none" w:sz="0" w:space="0" w:color="auto"/>
                <w:right w:val="none" w:sz="0" w:space="0" w:color="auto"/>
              </w:divBdr>
              <w:divsChild>
                <w:div w:id="2374007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698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inmsg.net/Track.ashx?id=aa66652c-56cf-4dae-8135-ae8f93d42761&amp;cid=57e988cfb2e75116d048381f&amp;gid=57f158c2b2e74f0488ed68da&amp;mid=57e514e5b2e74f165003ed93&amp;lid=57e97e74b2e74e0db87e6011&amp;url=http%3a%2f%2fcamilerhaftasi.diyanet.gov.tr" TargetMode="External"/><Relationship Id="rId5" Type="http://schemas.openxmlformats.org/officeDocument/2006/relationships/hyperlink" Target="http://e.inmsg.net/Track.ashx?id=aa66652c-56cf-4dae-8135-ae8f93d42761&amp;cid=57e988cfb2e75116d048381f&amp;gid=57f158c2b2e74f0488ed68da&amp;mid=57e514e5b2e74f165003ed93&amp;lid=57e97ce5b2e74e0db87e5ffe&amp;url=http%3a%2f%2fbanner.diyanet.gov.tr%2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Ayaltı</dc:creator>
  <cp:keywords/>
  <dc:description/>
  <cp:lastModifiedBy>Ali Ayaltı</cp:lastModifiedBy>
  <cp:revision>2</cp:revision>
  <dcterms:created xsi:type="dcterms:W3CDTF">2016-10-03T06:42:00Z</dcterms:created>
  <dcterms:modified xsi:type="dcterms:W3CDTF">2016-10-03T06:42:00Z</dcterms:modified>
</cp:coreProperties>
</file>